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C05" w:rsidRDefault="00A57C05" w:rsidP="006F2AB2">
      <w:pPr>
        <w:pStyle w:val="1"/>
        <w:rPr>
          <w:rFonts w:ascii="宋体" w:hAnsi="宋体" w:hint="eastAsia"/>
          <w:w w:val="105"/>
          <w:sz w:val="44"/>
          <w:szCs w:val="44"/>
        </w:rPr>
      </w:pPr>
      <w:r w:rsidRPr="00A57C05">
        <w:rPr>
          <w:rFonts w:ascii="宋体" w:hAnsi="宋体" w:hint="eastAsia"/>
          <w:w w:val="105"/>
          <w:sz w:val="44"/>
          <w:szCs w:val="44"/>
        </w:rPr>
        <w:t>昆明学院3C项目</w:t>
      </w:r>
    </w:p>
    <w:p w:rsidR="009E4ADE" w:rsidRPr="0007593B" w:rsidRDefault="00CC35AF" w:rsidP="006F2AB2">
      <w:pPr>
        <w:pStyle w:val="1"/>
        <w:rPr>
          <w:rFonts w:ascii="宋体" w:hAnsi="宋体"/>
          <w:w w:val="105"/>
          <w:sz w:val="44"/>
          <w:szCs w:val="44"/>
        </w:rPr>
      </w:pPr>
      <w:r>
        <w:rPr>
          <w:rFonts w:ascii="宋体" w:hAnsi="宋体" w:hint="eastAsia"/>
          <w:w w:val="105"/>
          <w:sz w:val="44"/>
          <w:szCs w:val="44"/>
        </w:rPr>
        <w:t>项目</w:t>
      </w:r>
      <w:r w:rsidR="009E4ADE" w:rsidRPr="0007593B">
        <w:rPr>
          <w:rFonts w:ascii="宋体" w:hAnsi="宋体" w:hint="eastAsia"/>
          <w:w w:val="105"/>
          <w:sz w:val="44"/>
          <w:szCs w:val="44"/>
        </w:rPr>
        <w:t>合作协议</w:t>
      </w:r>
    </w:p>
    <w:p w:rsidR="009E4ADE" w:rsidRPr="00D91F2E" w:rsidRDefault="009E4ADE" w:rsidP="009E4ADE">
      <w:pPr>
        <w:spacing w:line="360" w:lineRule="auto"/>
        <w:rPr>
          <w:b/>
          <w:bCs/>
          <w:sz w:val="24"/>
        </w:rPr>
      </w:pPr>
    </w:p>
    <w:p w:rsidR="005E68F3" w:rsidRDefault="005E68F3" w:rsidP="005E68F3">
      <w:pPr>
        <w:spacing w:line="360" w:lineRule="auto"/>
        <w:rPr>
          <w:b/>
          <w:bCs/>
          <w:sz w:val="24"/>
        </w:rPr>
      </w:pPr>
      <w:r>
        <w:rPr>
          <w:rFonts w:hint="eastAsia"/>
          <w:b/>
          <w:bCs/>
          <w:sz w:val="24"/>
        </w:rPr>
        <w:t>甲</w:t>
      </w:r>
      <w:r>
        <w:rPr>
          <w:rFonts w:hint="eastAsia"/>
          <w:b/>
          <w:bCs/>
          <w:sz w:val="24"/>
        </w:rPr>
        <w:t xml:space="preserve">   </w:t>
      </w:r>
      <w:r>
        <w:rPr>
          <w:rFonts w:hint="eastAsia"/>
          <w:b/>
          <w:bCs/>
          <w:sz w:val="24"/>
        </w:rPr>
        <w:t>方：</w:t>
      </w:r>
      <w:r>
        <w:rPr>
          <w:rFonts w:hint="eastAsia"/>
          <w:b/>
          <w:bCs/>
          <w:sz w:val="24"/>
        </w:rPr>
        <w:tab/>
      </w:r>
      <w:r>
        <w:rPr>
          <w:rFonts w:hint="eastAsia"/>
          <w:b/>
          <w:bCs/>
          <w:sz w:val="24"/>
        </w:rPr>
        <w:t>浪潮软件</w:t>
      </w:r>
      <w:bookmarkStart w:id="0" w:name="_GoBack"/>
      <w:bookmarkEnd w:id="0"/>
      <w:r>
        <w:rPr>
          <w:rFonts w:hint="eastAsia"/>
          <w:b/>
          <w:bCs/>
          <w:sz w:val="24"/>
        </w:rPr>
        <w:t>股份有限公司</w:t>
      </w:r>
    </w:p>
    <w:p w:rsidR="005E68F3" w:rsidRPr="005E68F3" w:rsidRDefault="005E68F3" w:rsidP="005E68F3">
      <w:pPr>
        <w:spacing w:line="360" w:lineRule="auto"/>
        <w:rPr>
          <w:b/>
          <w:bCs/>
          <w:sz w:val="24"/>
        </w:rPr>
      </w:pPr>
      <w:r>
        <w:rPr>
          <w:rFonts w:hint="eastAsia"/>
          <w:sz w:val="24"/>
        </w:rPr>
        <w:t>联系地址：</w:t>
      </w:r>
      <w:r>
        <w:rPr>
          <w:rFonts w:hint="eastAsia"/>
          <w:sz w:val="24"/>
        </w:rPr>
        <w:tab/>
      </w:r>
      <w:r w:rsidR="00FE625A" w:rsidRPr="00FE625A">
        <w:rPr>
          <w:rFonts w:hint="eastAsia"/>
          <w:sz w:val="24"/>
        </w:rPr>
        <w:t>山东省泰安市岱岳区东岳大街</w:t>
      </w:r>
      <w:r w:rsidR="00FE625A" w:rsidRPr="00FE625A">
        <w:rPr>
          <w:rFonts w:hint="eastAsia"/>
          <w:sz w:val="24"/>
        </w:rPr>
        <w:t>527</w:t>
      </w:r>
      <w:r w:rsidR="00FE625A" w:rsidRPr="00FE625A">
        <w:rPr>
          <w:rFonts w:hint="eastAsia"/>
          <w:sz w:val="24"/>
        </w:rPr>
        <w:t>号</w:t>
      </w:r>
    </w:p>
    <w:p w:rsidR="005E68F3" w:rsidRDefault="005E68F3" w:rsidP="005E68F3">
      <w:pPr>
        <w:spacing w:line="360" w:lineRule="auto"/>
        <w:rPr>
          <w:sz w:val="24"/>
        </w:rPr>
      </w:pPr>
      <w:r>
        <w:rPr>
          <w:rFonts w:hint="eastAsia"/>
          <w:sz w:val="24"/>
        </w:rPr>
        <w:t>法定代表人：</w:t>
      </w:r>
      <w:proofErr w:type="gramStart"/>
      <w:r>
        <w:rPr>
          <w:rFonts w:hint="eastAsia"/>
          <w:sz w:val="24"/>
        </w:rPr>
        <w:t>王柏华</w:t>
      </w:r>
      <w:proofErr w:type="gramEnd"/>
    </w:p>
    <w:p w:rsidR="005E68F3" w:rsidRDefault="007632C8" w:rsidP="005E68F3">
      <w:pPr>
        <w:spacing w:line="360" w:lineRule="auto"/>
        <w:rPr>
          <w:sz w:val="24"/>
        </w:rPr>
      </w:pPr>
      <w:r>
        <w:rPr>
          <w:rFonts w:hint="eastAsia"/>
          <w:sz w:val="24"/>
        </w:rPr>
        <w:t>联系人：</w:t>
      </w:r>
      <w:r w:rsidR="008E0F14">
        <w:rPr>
          <w:rFonts w:hint="eastAsia"/>
          <w:sz w:val="24"/>
        </w:rPr>
        <w:t>李波</w:t>
      </w:r>
    </w:p>
    <w:p w:rsidR="005E68F3" w:rsidRDefault="005E68F3" w:rsidP="005E68F3">
      <w:pPr>
        <w:spacing w:line="360" w:lineRule="auto"/>
        <w:rPr>
          <w:sz w:val="24"/>
        </w:rPr>
      </w:pPr>
      <w:r>
        <w:rPr>
          <w:rFonts w:hint="eastAsia"/>
          <w:sz w:val="24"/>
        </w:rPr>
        <w:t>联系电话：</w:t>
      </w:r>
      <w:r w:rsidR="008E0F14">
        <w:rPr>
          <w:sz w:val="24"/>
        </w:rPr>
        <w:t>18208866786</w:t>
      </w:r>
    </w:p>
    <w:p w:rsidR="009E4ADE" w:rsidRDefault="009E4ADE" w:rsidP="009E4ADE">
      <w:pPr>
        <w:spacing w:line="360" w:lineRule="auto"/>
        <w:rPr>
          <w:b/>
          <w:bCs/>
          <w:sz w:val="24"/>
        </w:rPr>
      </w:pPr>
    </w:p>
    <w:p w:rsidR="00BE5C0E" w:rsidRPr="00CC35AF" w:rsidRDefault="00BE5C0E" w:rsidP="00BE5C0E">
      <w:pPr>
        <w:spacing w:line="360" w:lineRule="auto"/>
        <w:rPr>
          <w:b/>
          <w:bCs/>
          <w:sz w:val="24"/>
          <w:highlight w:val="yellow"/>
        </w:rPr>
      </w:pPr>
      <w:r w:rsidRPr="00CC35AF">
        <w:rPr>
          <w:rFonts w:hint="eastAsia"/>
          <w:b/>
          <w:bCs/>
          <w:sz w:val="24"/>
          <w:highlight w:val="yellow"/>
        </w:rPr>
        <w:t>乙</w:t>
      </w:r>
      <w:r w:rsidRPr="00CC35AF">
        <w:rPr>
          <w:b/>
          <w:bCs/>
          <w:sz w:val="24"/>
          <w:highlight w:val="yellow"/>
        </w:rPr>
        <w:tab/>
      </w:r>
      <w:r w:rsidRPr="00CC35AF">
        <w:rPr>
          <w:b/>
          <w:bCs/>
          <w:sz w:val="24"/>
          <w:highlight w:val="yellow"/>
        </w:rPr>
        <w:t>方：</w:t>
      </w:r>
      <w:r w:rsidR="00FE625A" w:rsidRPr="00CC35AF">
        <w:rPr>
          <w:b/>
          <w:bCs/>
          <w:sz w:val="24"/>
          <w:highlight w:val="yellow"/>
        </w:rPr>
        <w:t xml:space="preserve"> </w:t>
      </w:r>
      <w:r w:rsidR="008E0F14" w:rsidRPr="00767DD4">
        <w:rPr>
          <w:rFonts w:hint="eastAsia"/>
          <w:b/>
          <w:bCs/>
          <w:sz w:val="24"/>
        </w:rPr>
        <w:t>昆明乐子科技有限公司</w:t>
      </w:r>
    </w:p>
    <w:p w:rsidR="00BE5C0E" w:rsidRPr="00CC35AF" w:rsidRDefault="00BE5C0E" w:rsidP="00BE5C0E">
      <w:pPr>
        <w:spacing w:line="360" w:lineRule="auto"/>
        <w:rPr>
          <w:sz w:val="24"/>
          <w:highlight w:val="yellow"/>
        </w:rPr>
      </w:pPr>
      <w:r w:rsidRPr="00CC35AF">
        <w:rPr>
          <w:rFonts w:hint="eastAsia"/>
          <w:sz w:val="24"/>
          <w:highlight w:val="yellow"/>
        </w:rPr>
        <w:t>联系地址：</w:t>
      </w:r>
      <w:r w:rsidR="00664237" w:rsidRPr="00CC35AF">
        <w:rPr>
          <w:sz w:val="24"/>
          <w:highlight w:val="yellow"/>
        </w:rPr>
        <w:t xml:space="preserve"> </w:t>
      </w:r>
      <w:r w:rsidR="008E0F14" w:rsidRPr="00767DD4">
        <w:rPr>
          <w:sz w:val="24"/>
        </w:rPr>
        <w:t>云南省昆明市高新区春光小区住宅</w:t>
      </w:r>
      <w:r w:rsidR="008E0F14" w:rsidRPr="00767DD4">
        <w:rPr>
          <w:sz w:val="24"/>
        </w:rPr>
        <w:t>8</w:t>
      </w:r>
      <w:r w:rsidR="008E0F14" w:rsidRPr="00767DD4">
        <w:rPr>
          <w:sz w:val="24"/>
        </w:rPr>
        <w:t>幢</w:t>
      </w:r>
      <w:r w:rsidR="008E0F14" w:rsidRPr="00767DD4">
        <w:rPr>
          <w:sz w:val="24"/>
        </w:rPr>
        <w:t>1</w:t>
      </w:r>
      <w:r w:rsidR="008E0F14" w:rsidRPr="00767DD4">
        <w:rPr>
          <w:sz w:val="24"/>
        </w:rPr>
        <w:t>单元</w:t>
      </w:r>
      <w:r w:rsidR="008E0F14" w:rsidRPr="00767DD4">
        <w:rPr>
          <w:sz w:val="24"/>
        </w:rPr>
        <w:t>6</w:t>
      </w:r>
      <w:r w:rsidR="008E0F14" w:rsidRPr="00767DD4">
        <w:rPr>
          <w:sz w:val="24"/>
        </w:rPr>
        <w:t>层</w:t>
      </w:r>
      <w:r w:rsidR="008E0F14" w:rsidRPr="00767DD4">
        <w:rPr>
          <w:sz w:val="24"/>
        </w:rPr>
        <w:t>602</w:t>
      </w:r>
      <w:r w:rsidR="008E0F14" w:rsidRPr="00767DD4">
        <w:rPr>
          <w:sz w:val="24"/>
        </w:rPr>
        <w:t>号</w:t>
      </w:r>
    </w:p>
    <w:p w:rsidR="00BE5C0E" w:rsidRPr="00CC35AF" w:rsidRDefault="00BE5C0E" w:rsidP="00BE5C0E">
      <w:pPr>
        <w:spacing w:line="360" w:lineRule="auto"/>
        <w:rPr>
          <w:sz w:val="24"/>
          <w:highlight w:val="yellow"/>
        </w:rPr>
      </w:pPr>
      <w:r w:rsidRPr="00CC35AF">
        <w:rPr>
          <w:rFonts w:hint="eastAsia"/>
          <w:sz w:val="24"/>
          <w:highlight w:val="yellow"/>
        </w:rPr>
        <w:t>法定代表人：</w:t>
      </w:r>
      <w:r w:rsidR="00FE625A" w:rsidRPr="00CC35AF">
        <w:rPr>
          <w:sz w:val="24"/>
          <w:highlight w:val="yellow"/>
        </w:rPr>
        <w:t xml:space="preserve"> </w:t>
      </w:r>
      <w:hyperlink r:id="rId8" w:tgtFrame="_blank" w:history="1">
        <w:r w:rsidR="008E0F14" w:rsidRPr="00767DD4">
          <w:rPr>
            <w:sz w:val="24"/>
          </w:rPr>
          <w:t>乐情韬</w:t>
        </w:r>
      </w:hyperlink>
    </w:p>
    <w:p w:rsidR="00BE5C0E" w:rsidRPr="00CC35AF" w:rsidRDefault="00BE5C0E" w:rsidP="00BE5C0E">
      <w:pPr>
        <w:spacing w:line="360" w:lineRule="auto"/>
        <w:rPr>
          <w:sz w:val="24"/>
          <w:highlight w:val="yellow"/>
        </w:rPr>
      </w:pPr>
      <w:r w:rsidRPr="00CC35AF">
        <w:rPr>
          <w:rFonts w:hint="eastAsia"/>
          <w:sz w:val="24"/>
          <w:highlight w:val="yellow"/>
        </w:rPr>
        <w:t>联系人：</w:t>
      </w:r>
      <w:r w:rsidR="00664237" w:rsidRPr="00CC35AF">
        <w:rPr>
          <w:sz w:val="24"/>
          <w:highlight w:val="yellow"/>
        </w:rPr>
        <w:t xml:space="preserve"> </w:t>
      </w:r>
      <w:hyperlink r:id="rId9" w:tgtFrame="_blank" w:history="1">
        <w:r w:rsidR="008E0F14" w:rsidRPr="00767DD4">
          <w:rPr>
            <w:sz w:val="24"/>
          </w:rPr>
          <w:t>乐情韬</w:t>
        </w:r>
      </w:hyperlink>
    </w:p>
    <w:p w:rsidR="00BE5C0E" w:rsidRPr="0007593B" w:rsidRDefault="00BE5C0E" w:rsidP="00BE5C0E">
      <w:pPr>
        <w:spacing w:line="360" w:lineRule="auto"/>
        <w:rPr>
          <w:sz w:val="24"/>
        </w:rPr>
      </w:pPr>
      <w:r w:rsidRPr="00CC35AF">
        <w:rPr>
          <w:rFonts w:hint="eastAsia"/>
          <w:sz w:val="24"/>
          <w:highlight w:val="yellow"/>
        </w:rPr>
        <w:t>联系电话：</w:t>
      </w:r>
      <w:r w:rsidR="008E0F14" w:rsidRPr="00767DD4">
        <w:rPr>
          <w:sz w:val="24"/>
        </w:rPr>
        <w:t>13312550405</w:t>
      </w:r>
    </w:p>
    <w:p w:rsidR="009E4ADE" w:rsidRDefault="009E4ADE" w:rsidP="009E4ADE">
      <w:pPr>
        <w:pStyle w:val="2"/>
      </w:pPr>
      <w:r>
        <w:rPr>
          <w:rFonts w:hint="eastAsia"/>
        </w:rPr>
        <w:t>1</w:t>
      </w:r>
      <w:r>
        <w:rPr>
          <w:rFonts w:hint="eastAsia"/>
        </w:rPr>
        <w:t>、引言</w:t>
      </w:r>
    </w:p>
    <w:p w:rsidR="009E4ADE" w:rsidRPr="00F602A2" w:rsidRDefault="009E4ADE" w:rsidP="009E4ADE">
      <w:pPr>
        <w:spacing w:line="360" w:lineRule="auto"/>
        <w:ind w:firstLineChars="200" w:firstLine="480"/>
        <w:rPr>
          <w:rFonts w:ascii="宋体" w:hAnsi="宋体" w:cs="宋体"/>
          <w:kern w:val="0"/>
          <w:sz w:val="24"/>
          <w:u w:val="single"/>
        </w:rPr>
      </w:pPr>
      <w:r w:rsidRPr="00F602A2">
        <w:rPr>
          <w:rFonts w:ascii="宋体" w:hAnsi="宋体" w:hint="eastAsia"/>
          <w:sz w:val="24"/>
          <w:szCs w:val="21"/>
        </w:rPr>
        <w:t>本着</w:t>
      </w:r>
      <w:r w:rsidRPr="00F602A2">
        <w:rPr>
          <w:rFonts w:ascii="宋体" w:hAnsi="宋体" w:hint="eastAsia"/>
          <w:sz w:val="24"/>
        </w:rPr>
        <w:t>双赢互利的目标，遵循自愿、平等、公平和诚实守信的原则，</w:t>
      </w:r>
      <w:r w:rsidRPr="00F602A2">
        <w:rPr>
          <w:rFonts w:ascii="宋体" w:hAnsi="宋体" w:hint="eastAsia"/>
          <w:sz w:val="24"/>
          <w:u w:val="single"/>
        </w:rPr>
        <w:t>浪潮软件股份有限公司</w:t>
      </w:r>
      <w:r w:rsidRPr="00F602A2">
        <w:rPr>
          <w:rFonts w:ascii="宋体" w:hAnsi="宋体" w:hint="eastAsia"/>
          <w:sz w:val="24"/>
        </w:rPr>
        <w:t>（以下简称甲方）</w:t>
      </w:r>
      <w:r w:rsidRPr="00F602A2">
        <w:rPr>
          <w:rFonts w:ascii="宋体" w:hAnsi="宋体" w:hint="eastAsia"/>
          <w:sz w:val="24"/>
          <w:szCs w:val="21"/>
        </w:rPr>
        <w:t>与</w:t>
      </w:r>
      <w:r w:rsidR="008E0F14" w:rsidRPr="00767DD4">
        <w:rPr>
          <w:rFonts w:ascii="宋体" w:hAnsi="宋体" w:hint="eastAsia"/>
          <w:sz w:val="24"/>
          <w:szCs w:val="21"/>
          <w:u w:val="single"/>
        </w:rPr>
        <w:t>昆明乐子科技有限公司</w:t>
      </w:r>
      <w:r w:rsidRPr="00CC35AF">
        <w:rPr>
          <w:rFonts w:ascii="宋体" w:hAnsi="宋体" w:hint="eastAsia"/>
          <w:sz w:val="24"/>
          <w:szCs w:val="21"/>
          <w:highlight w:val="yellow"/>
          <w:u w:val="single"/>
        </w:rPr>
        <w:t>（</w:t>
      </w:r>
      <w:r w:rsidRPr="00F602A2">
        <w:rPr>
          <w:rFonts w:ascii="宋体" w:hAnsi="宋体" w:hint="eastAsia"/>
          <w:sz w:val="24"/>
          <w:szCs w:val="21"/>
          <w:u w:val="single"/>
        </w:rPr>
        <w:t>以下</w:t>
      </w:r>
      <w:r w:rsidRPr="00F602A2">
        <w:rPr>
          <w:rFonts w:ascii="宋体" w:hAnsi="宋体" w:hint="eastAsia"/>
          <w:sz w:val="24"/>
          <w:u w:val="single"/>
        </w:rPr>
        <w:t>简称乙方</w:t>
      </w:r>
      <w:r w:rsidRPr="00F602A2">
        <w:rPr>
          <w:rFonts w:ascii="宋体" w:hAnsi="宋体" w:hint="eastAsia"/>
          <w:sz w:val="24"/>
          <w:szCs w:val="21"/>
          <w:u w:val="single"/>
        </w:rPr>
        <w:t>）</w:t>
      </w:r>
      <w:r w:rsidRPr="00F602A2">
        <w:rPr>
          <w:rFonts w:ascii="宋体" w:hAnsi="宋体" w:hint="eastAsia"/>
          <w:sz w:val="24"/>
          <w:szCs w:val="21"/>
        </w:rPr>
        <w:t>双方就</w:t>
      </w:r>
      <w:r w:rsidR="008E0F14" w:rsidRPr="008E0F14">
        <w:rPr>
          <w:rFonts w:ascii="宋体" w:hAnsi="宋体" w:hint="eastAsia"/>
          <w:sz w:val="24"/>
          <w:szCs w:val="21"/>
          <w:u w:val="single"/>
        </w:rPr>
        <w:t>昆明学院“3C产品组装智能制造实训平台”项目</w:t>
      </w:r>
      <w:r w:rsidRPr="00F602A2">
        <w:rPr>
          <w:rFonts w:ascii="宋体" w:hAnsi="宋体" w:hint="eastAsia"/>
          <w:sz w:val="24"/>
          <w:szCs w:val="21"/>
          <w:u w:val="single"/>
        </w:rPr>
        <w:t>（以下简称该项目）</w:t>
      </w:r>
      <w:r w:rsidRPr="00F602A2">
        <w:rPr>
          <w:rFonts w:ascii="宋体" w:hAnsi="宋体" w:hint="eastAsia"/>
          <w:sz w:val="24"/>
          <w:szCs w:val="21"/>
        </w:rPr>
        <w:t>开展合作，最终用户为</w:t>
      </w:r>
      <w:r>
        <w:rPr>
          <w:rFonts w:ascii="宋体" w:hAnsi="宋体" w:hint="eastAsia"/>
          <w:sz w:val="24"/>
          <w:szCs w:val="21"/>
          <w:u w:val="single"/>
        </w:rPr>
        <w:t xml:space="preserve"> </w:t>
      </w:r>
      <w:r w:rsidR="008E0F14" w:rsidRPr="008E0F14">
        <w:rPr>
          <w:rFonts w:ascii="宋体" w:hAnsi="宋体" w:hint="eastAsia"/>
          <w:sz w:val="24"/>
          <w:szCs w:val="21"/>
          <w:u w:val="single"/>
        </w:rPr>
        <w:t>昆</w:t>
      </w:r>
      <w:r w:rsidR="008E0F14" w:rsidRPr="00767DD4">
        <w:rPr>
          <w:rFonts w:ascii="宋体" w:hAnsi="宋体" w:hint="eastAsia"/>
          <w:sz w:val="24"/>
          <w:szCs w:val="21"/>
          <w:u w:val="single"/>
        </w:rPr>
        <w:t>明学院</w:t>
      </w:r>
      <w:r w:rsidR="008E0F14">
        <w:rPr>
          <w:rFonts w:ascii="宋体" w:hAnsi="宋体" w:hint="eastAsia"/>
          <w:sz w:val="24"/>
          <w:szCs w:val="21"/>
          <w:u w:val="single"/>
        </w:rPr>
        <w:t xml:space="preserve"> </w:t>
      </w:r>
      <w:r w:rsidR="008E0F14">
        <w:rPr>
          <w:rFonts w:ascii="宋体" w:hAnsi="宋体"/>
          <w:sz w:val="24"/>
          <w:szCs w:val="21"/>
          <w:u w:val="single"/>
        </w:rPr>
        <w:t xml:space="preserve"> </w:t>
      </w:r>
      <w:r w:rsidRPr="00F602A2">
        <w:rPr>
          <w:rFonts w:ascii="宋体" w:hAnsi="宋体" w:hint="eastAsia"/>
          <w:sz w:val="24"/>
          <w:szCs w:val="21"/>
        </w:rPr>
        <w:t>。经过友好协商，双方</w:t>
      </w:r>
      <w:r w:rsidRPr="00F602A2">
        <w:rPr>
          <w:rFonts w:ascii="宋体" w:hAnsi="宋体" w:hint="eastAsia"/>
          <w:sz w:val="24"/>
        </w:rPr>
        <w:t>基于以下事实和前提签订本协议：</w:t>
      </w:r>
    </w:p>
    <w:p w:rsidR="009E4ADE" w:rsidRDefault="009E4ADE" w:rsidP="009E4ADE">
      <w:pPr>
        <w:tabs>
          <w:tab w:val="left" w:pos="400"/>
        </w:tabs>
        <w:spacing w:line="360" w:lineRule="auto"/>
        <w:ind w:firstLineChars="200" w:firstLine="480"/>
        <w:rPr>
          <w:rFonts w:ascii="宋体" w:hAnsi="宋体"/>
          <w:sz w:val="24"/>
        </w:rPr>
      </w:pPr>
      <w:r>
        <w:rPr>
          <w:rFonts w:ascii="宋体" w:hAnsi="宋体" w:hint="eastAsia"/>
          <w:sz w:val="24"/>
        </w:rPr>
        <w:t>1.1甲乙双方就以本协议条款进行了充分讨论并达成了共识，双方应严格遵守本协议约定，真诚合作，以保证合作取得成功；</w:t>
      </w:r>
    </w:p>
    <w:p w:rsidR="009E4ADE" w:rsidRDefault="009E4ADE" w:rsidP="009E4ADE">
      <w:pPr>
        <w:tabs>
          <w:tab w:val="left" w:pos="400"/>
        </w:tabs>
        <w:spacing w:line="360" w:lineRule="auto"/>
        <w:ind w:firstLineChars="200" w:firstLine="480"/>
        <w:rPr>
          <w:rFonts w:ascii="宋体" w:hAnsi="宋体"/>
          <w:sz w:val="24"/>
        </w:rPr>
      </w:pPr>
      <w:r>
        <w:rPr>
          <w:rFonts w:ascii="宋体" w:hAnsi="宋体" w:hint="eastAsia"/>
          <w:sz w:val="24"/>
        </w:rPr>
        <w:t>1.2本协议主要条款由甲乙双方经协商讨论共同制定，不属于一方提供的制式合同；双方均已理解本协议及开展该项目所应承担的风险，本协议条款是基于对该项目真实情况的</w:t>
      </w:r>
      <w:proofErr w:type="gramStart"/>
      <w:r>
        <w:rPr>
          <w:rFonts w:ascii="宋体" w:hAnsi="宋体" w:hint="eastAsia"/>
          <w:sz w:val="24"/>
        </w:rPr>
        <w:t>考量</w:t>
      </w:r>
      <w:proofErr w:type="gramEnd"/>
      <w:r>
        <w:rPr>
          <w:rFonts w:ascii="宋体" w:hAnsi="宋体" w:hint="eastAsia"/>
          <w:sz w:val="24"/>
        </w:rPr>
        <w:t>和风险分配，双方均不存在任何重大误解、显失公平等</w:t>
      </w:r>
      <w:r>
        <w:rPr>
          <w:rFonts w:ascii="宋体" w:hAnsi="宋体" w:hint="eastAsia"/>
          <w:sz w:val="24"/>
        </w:rPr>
        <w:lastRenderedPageBreak/>
        <w:t>情况；</w:t>
      </w:r>
    </w:p>
    <w:p w:rsidR="009E4ADE" w:rsidRDefault="009E4ADE" w:rsidP="009E4ADE">
      <w:pPr>
        <w:tabs>
          <w:tab w:val="left" w:pos="400"/>
        </w:tabs>
        <w:spacing w:line="360" w:lineRule="auto"/>
        <w:ind w:firstLineChars="200" w:firstLine="480"/>
        <w:rPr>
          <w:rFonts w:ascii="宋体" w:hAnsi="宋体"/>
          <w:sz w:val="24"/>
        </w:rPr>
      </w:pPr>
      <w:r>
        <w:rPr>
          <w:rFonts w:ascii="宋体" w:hAnsi="宋体" w:hint="eastAsia"/>
          <w:sz w:val="24"/>
        </w:rPr>
        <w:t>1.3甲乙双方应共同促进该项目顺利开展、项目利润合理并具备可执行性，否则任何一方都可以决定放弃投标。</w:t>
      </w:r>
    </w:p>
    <w:p w:rsidR="009E4ADE" w:rsidRDefault="009E4ADE" w:rsidP="009E4ADE">
      <w:pPr>
        <w:pStyle w:val="2"/>
      </w:pPr>
      <w:r>
        <w:rPr>
          <w:rFonts w:hint="eastAsia"/>
        </w:rPr>
        <w:t>2</w:t>
      </w:r>
      <w:r>
        <w:rPr>
          <w:rFonts w:hint="eastAsia"/>
        </w:rPr>
        <w:t>、投标合作</w:t>
      </w:r>
    </w:p>
    <w:p w:rsidR="009E4ADE" w:rsidRDefault="009E4ADE" w:rsidP="009E4ADE">
      <w:pPr>
        <w:tabs>
          <w:tab w:val="left" w:pos="180"/>
          <w:tab w:val="left" w:pos="360"/>
          <w:tab w:val="left" w:pos="540"/>
          <w:tab w:val="left" w:pos="900"/>
        </w:tabs>
        <w:spacing w:line="360" w:lineRule="auto"/>
        <w:ind w:firstLineChars="200" w:firstLine="480"/>
        <w:rPr>
          <w:rFonts w:ascii="宋体" w:hAnsi="宋体"/>
          <w:sz w:val="24"/>
          <w:szCs w:val="21"/>
        </w:rPr>
      </w:pPr>
      <w:r>
        <w:rPr>
          <w:rFonts w:ascii="宋体" w:hAnsi="宋体" w:hint="eastAsia"/>
          <w:sz w:val="24"/>
          <w:szCs w:val="21"/>
        </w:rPr>
        <w:t>2.1甲乙双方就</w:t>
      </w:r>
      <w:r>
        <w:rPr>
          <w:rFonts w:ascii="宋体" w:hAnsi="宋体" w:hint="eastAsia"/>
          <w:color w:val="000000"/>
          <w:sz w:val="24"/>
          <w:szCs w:val="21"/>
        </w:rPr>
        <w:t>该项目进行合作</w:t>
      </w:r>
      <w:r>
        <w:rPr>
          <w:rFonts w:ascii="宋体" w:hAnsi="宋体" w:hint="eastAsia"/>
          <w:sz w:val="24"/>
          <w:szCs w:val="21"/>
        </w:rPr>
        <w:t>，共同决定以甲方作为投标主体参与该项目投标。</w:t>
      </w:r>
    </w:p>
    <w:p w:rsidR="009E4ADE" w:rsidRPr="00A877F7" w:rsidRDefault="009E4ADE" w:rsidP="009E4ADE">
      <w:pPr>
        <w:tabs>
          <w:tab w:val="left" w:pos="180"/>
          <w:tab w:val="left" w:pos="360"/>
          <w:tab w:val="left" w:pos="540"/>
          <w:tab w:val="left" w:pos="900"/>
        </w:tabs>
        <w:spacing w:line="360" w:lineRule="auto"/>
        <w:ind w:firstLineChars="200" w:firstLine="480"/>
        <w:rPr>
          <w:rFonts w:ascii="宋体" w:hAnsi="宋体"/>
          <w:sz w:val="24"/>
          <w:szCs w:val="21"/>
        </w:rPr>
      </w:pPr>
      <w:r w:rsidRPr="00A877F7">
        <w:rPr>
          <w:rFonts w:ascii="宋体" w:hAnsi="宋体" w:hint="eastAsia"/>
          <w:bCs/>
          <w:sz w:val="24"/>
          <w:szCs w:val="21"/>
        </w:rPr>
        <w:t>2.2甲方承担本项目如下职责：</w:t>
      </w:r>
      <w:r w:rsidRPr="00A877F7">
        <w:rPr>
          <w:rFonts w:ascii="宋体" w:hAnsi="宋体"/>
          <w:sz w:val="24"/>
          <w:szCs w:val="21"/>
        </w:rPr>
        <w:t xml:space="preserve"> </w:t>
      </w:r>
    </w:p>
    <w:p w:rsidR="009E4ADE" w:rsidRDefault="009E4ADE" w:rsidP="009E4ADE">
      <w:pPr>
        <w:tabs>
          <w:tab w:val="left" w:pos="180"/>
          <w:tab w:val="left" w:pos="360"/>
          <w:tab w:val="left" w:pos="540"/>
          <w:tab w:val="left" w:pos="900"/>
        </w:tabs>
        <w:spacing w:line="360" w:lineRule="auto"/>
        <w:ind w:firstLineChars="200" w:firstLine="480"/>
        <w:rPr>
          <w:rFonts w:ascii="宋体" w:hAnsi="宋体"/>
          <w:sz w:val="24"/>
          <w:szCs w:val="21"/>
        </w:rPr>
      </w:pPr>
      <w:r>
        <w:rPr>
          <w:rFonts w:ascii="宋体" w:hAnsi="宋体" w:hint="eastAsia"/>
          <w:sz w:val="24"/>
          <w:szCs w:val="21"/>
        </w:rPr>
        <w:t>（1）甲方负责在中标后与项目建设单位正式签订合同（以下简称“用户合同”）；</w:t>
      </w:r>
    </w:p>
    <w:p w:rsidR="009E4ADE" w:rsidRDefault="009E4ADE" w:rsidP="009E4ADE">
      <w:pPr>
        <w:tabs>
          <w:tab w:val="left" w:pos="180"/>
          <w:tab w:val="left" w:pos="360"/>
          <w:tab w:val="left" w:pos="540"/>
          <w:tab w:val="left" w:pos="900"/>
        </w:tabs>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2</w:t>
      </w:r>
      <w:r>
        <w:rPr>
          <w:rFonts w:ascii="宋体" w:hAnsi="宋体" w:hint="eastAsia"/>
          <w:sz w:val="24"/>
          <w:szCs w:val="21"/>
        </w:rPr>
        <w:t>）甲方组织开展项目投标，负责投标过程中的一切活动，包括但不限于投标文件制作、投标组织、商务协调等；</w:t>
      </w:r>
    </w:p>
    <w:p w:rsidR="009E4ADE" w:rsidRDefault="009E4ADE" w:rsidP="009E4ADE">
      <w:pPr>
        <w:tabs>
          <w:tab w:val="left" w:pos="180"/>
          <w:tab w:val="left" w:pos="360"/>
          <w:tab w:val="left" w:pos="540"/>
          <w:tab w:val="left" w:pos="900"/>
        </w:tabs>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3</w:t>
      </w:r>
      <w:r>
        <w:rPr>
          <w:rFonts w:ascii="宋体" w:hAnsi="宋体" w:hint="eastAsia"/>
          <w:sz w:val="24"/>
          <w:szCs w:val="21"/>
        </w:rPr>
        <w:t>）</w:t>
      </w:r>
      <w:r w:rsidRPr="005772FE">
        <w:rPr>
          <w:rFonts w:ascii="宋体" w:hAnsi="宋体" w:hint="eastAsia"/>
          <w:sz w:val="24"/>
          <w:szCs w:val="21"/>
        </w:rPr>
        <w:t>甲方留取中标金额的</w:t>
      </w:r>
      <w:r>
        <w:rPr>
          <w:rFonts w:ascii="宋体" w:hAnsi="宋体"/>
          <w:sz w:val="24"/>
          <w:szCs w:val="21"/>
          <w:u w:val="single"/>
        </w:rPr>
        <w:t xml:space="preserve"> </w:t>
      </w:r>
      <w:r w:rsidR="008E0F14">
        <w:rPr>
          <w:rFonts w:ascii="宋体" w:hAnsi="宋体"/>
          <w:sz w:val="24"/>
          <w:szCs w:val="21"/>
          <w:u w:val="single"/>
        </w:rPr>
        <w:t>3</w:t>
      </w:r>
      <w:r w:rsidR="00D23C8D">
        <w:rPr>
          <w:rFonts w:ascii="宋体" w:hAnsi="宋体" w:hint="eastAsia"/>
          <w:sz w:val="24"/>
          <w:szCs w:val="21"/>
          <w:u w:val="single"/>
        </w:rPr>
        <w:t>%</w:t>
      </w:r>
      <w:r>
        <w:rPr>
          <w:rFonts w:ascii="宋体" w:hAnsi="宋体"/>
          <w:sz w:val="24"/>
          <w:szCs w:val="21"/>
          <w:u w:val="single"/>
        </w:rPr>
        <w:t xml:space="preserve"> </w:t>
      </w:r>
      <w:r w:rsidR="00570B67">
        <w:rPr>
          <w:rFonts w:ascii="宋体" w:hAnsi="宋体" w:hint="eastAsia"/>
          <w:sz w:val="24"/>
          <w:szCs w:val="21"/>
        </w:rPr>
        <w:t>作为甲方的</w:t>
      </w:r>
      <w:r w:rsidR="00D91F2E">
        <w:rPr>
          <w:rFonts w:ascii="宋体" w:hAnsi="宋体" w:hint="eastAsia"/>
          <w:sz w:val="24"/>
          <w:szCs w:val="21"/>
        </w:rPr>
        <w:t>项目</w:t>
      </w:r>
      <w:r w:rsidR="00570B67">
        <w:rPr>
          <w:rFonts w:ascii="宋体" w:hAnsi="宋体" w:hint="eastAsia"/>
          <w:sz w:val="24"/>
          <w:szCs w:val="21"/>
        </w:rPr>
        <w:t>管理费</w:t>
      </w:r>
      <w:r w:rsidRPr="003A7D8E">
        <w:rPr>
          <w:rFonts w:ascii="宋体" w:hAnsi="宋体" w:hint="eastAsia"/>
          <w:sz w:val="24"/>
          <w:szCs w:val="21"/>
        </w:rPr>
        <w:t>（这也适用于项目建设中增加部分的结算）</w:t>
      </w:r>
      <w:r w:rsidR="00D2097D">
        <w:rPr>
          <w:rFonts w:ascii="宋体" w:hAnsi="宋体" w:hint="eastAsia"/>
          <w:sz w:val="24"/>
          <w:szCs w:val="21"/>
        </w:rPr>
        <w:t>，</w:t>
      </w:r>
      <w:r w:rsidR="00D2097D" w:rsidRPr="00BA3330">
        <w:rPr>
          <w:rFonts w:ascii="宋体" w:hAnsi="宋体" w:hint="eastAsia"/>
          <w:color w:val="FF0000"/>
          <w:sz w:val="24"/>
          <w:szCs w:val="21"/>
        </w:rPr>
        <w:t>若该项目需要垫资，双方另行商议垫资金额及费率，双方签订书面补充协议</w:t>
      </w:r>
      <w:r w:rsidRPr="00BA3330">
        <w:rPr>
          <w:rFonts w:ascii="宋体" w:hAnsi="宋体" w:hint="eastAsia"/>
          <w:color w:val="FF0000"/>
          <w:sz w:val="24"/>
          <w:szCs w:val="21"/>
        </w:rPr>
        <w:t>。</w:t>
      </w:r>
    </w:p>
    <w:p w:rsidR="009E4ADE" w:rsidRPr="00A877F7" w:rsidRDefault="009E4ADE" w:rsidP="009E4ADE">
      <w:pPr>
        <w:tabs>
          <w:tab w:val="left" w:pos="180"/>
          <w:tab w:val="left" w:pos="360"/>
          <w:tab w:val="left" w:pos="540"/>
          <w:tab w:val="left" w:pos="900"/>
        </w:tabs>
        <w:spacing w:line="360" w:lineRule="auto"/>
        <w:ind w:firstLineChars="200" w:firstLine="480"/>
        <w:rPr>
          <w:rFonts w:ascii="宋体" w:hAnsi="宋体"/>
          <w:sz w:val="24"/>
          <w:szCs w:val="21"/>
        </w:rPr>
      </w:pPr>
      <w:r w:rsidRPr="00A877F7">
        <w:rPr>
          <w:rFonts w:ascii="宋体" w:hAnsi="宋体" w:hint="eastAsia"/>
          <w:bCs/>
          <w:sz w:val="24"/>
          <w:szCs w:val="21"/>
        </w:rPr>
        <w:t>2.3乙方承担本项目如下职责：</w:t>
      </w:r>
      <w:r w:rsidRPr="00A877F7">
        <w:rPr>
          <w:rFonts w:ascii="宋体" w:hAnsi="宋体"/>
          <w:sz w:val="24"/>
          <w:szCs w:val="21"/>
        </w:rPr>
        <w:t xml:space="preserve"> </w:t>
      </w:r>
    </w:p>
    <w:p w:rsidR="009E4ADE" w:rsidRDefault="009E4ADE" w:rsidP="009E4ADE">
      <w:pPr>
        <w:tabs>
          <w:tab w:val="left" w:pos="180"/>
          <w:tab w:val="left" w:pos="360"/>
          <w:tab w:val="left" w:pos="540"/>
          <w:tab w:val="left" w:pos="900"/>
        </w:tabs>
        <w:spacing w:line="360" w:lineRule="auto"/>
        <w:ind w:firstLineChars="200" w:firstLine="480"/>
        <w:rPr>
          <w:rFonts w:ascii="宋体" w:hAnsi="宋体"/>
          <w:sz w:val="24"/>
          <w:szCs w:val="21"/>
        </w:rPr>
      </w:pPr>
      <w:r>
        <w:rPr>
          <w:rFonts w:ascii="宋体" w:hAnsi="宋体" w:hint="eastAsia"/>
          <w:sz w:val="24"/>
          <w:szCs w:val="21"/>
        </w:rPr>
        <w:t>（1）配合甲方开展项目投标，包括但不限于投标文件制作、投标组织、商务协调等；</w:t>
      </w:r>
    </w:p>
    <w:p w:rsidR="009E4ADE" w:rsidRDefault="009E4ADE" w:rsidP="009E4ADE">
      <w:pPr>
        <w:tabs>
          <w:tab w:val="left" w:pos="180"/>
          <w:tab w:val="left" w:pos="360"/>
          <w:tab w:val="left" w:pos="540"/>
          <w:tab w:val="left" w:pos="900"/>
        </w:tabs>
        <w:spacing w:line="360" w:lineRule="auto"/>
        <w:ind w:firstLine="480"/>
        <w:rPr>
          <w:rFonts w:ascii="宋体" w:hAnsi="宋体"/>
          <w:sz w:val="24"/>
          <w:szCs w:val="21"/>
        </w:rPr>
      </w:pPr>
      <w:r>
        <w:rPr>
          <w:rFonts w:ascii="宋体" w:hAnsi="宋体" w:hint="eastAsia"/>
          <w:sz w:val="24"/>
          <w:szCs w:val="21"/>
        </w:rPr>
        <w:t>（2）乙方按照用户合同及分包合同约定，组织编写项目相关文档。</w:t>
      </w:r>
    </w:p>
    <w:p w:rsidR="009E4ADE" w:rsidRDefault="009E4ADE" w:rsidP="009E4ADE">
      <w:pPr>
        <w:tabs>
          <w:tab w:val="left" w:pos="180"/>
          <w:tab w:val="left" w:pos="360"/>
          <w:tab w:val="left" w:pos="540"/>
          <w:tab w:val="left" w:pos="900"/>
        </w:tabs>
        <w:spacing w:line="360" w:lineRule="auto"/>
        <w:ind w:firstLine="480"/>
        <w:rPr>
          <w:rFonts w:ascii="宋体" w:hAnsi="宋体"/>
          <w:sz w:val="24"/>
          <w:szCs w:val="21"/>
        </w:rPr>
      </w:pPr>
      <w:r>
        <w:rPr>
          <w:rFonts w:ascii="宋体" w:hAnsi="宋体" w:hint="eastAsia"/>
          <w:sz w:val="24"/>
          <w:szCs w:val="21"/>
        </w:rPr>
        <w:t>（</w:t>
      </w:r>
      <w:r w:rsidR="002B50ED">
        <w:rPr>
          <w:rFonts w:ascii="宋体" w:hAnsi="宋体"/>
          <w:sz w:val="24"/>
          <w:szCs w:val="21"/>
        </w:rPr>
        <w:t>3</w:t>
      </w:r>
      <w:r w:rsidR="002B50ED">
        <w:rPr>
          <w:rFonts w:ascii="宋体" w:hAnsi="宋体" w:hint="eastAsia"/>
          <w:sz w:val="24"/>
          <w:szCs w:val="21"/>
        </w:rPr>
        <w:t>）乙方负责该项目</w:t>
      </w:r>
      <w:r>
        <w:rPr>
          <w:rFonts w:ascii="宋体" w:hAnsi="宋体" w:hint="eastAsia"/>
          <w:sz w:val="24"/>
          <w:szCs w:val="21"/>
        </w:rPr>
        <w:t>的全</w:t>
      </w:r>
      <w:r w:rsidR="002B50ED">
        <w:rPr>
          <w:rFonts w:ascii="宋体" w:hAnsi="宋体" w:hint="eastAsia"/>
          <w:sz w:val="24"/>
          <w:szCs w:val="21"/>
        </w:rPr>
        <w:t>部实施及交付工作，并保证符合最终用户方的所有要求。乙方在</w:t>
      </w:r>
      <w:r>
        <w:rPr>
          <w:rFonts w:ascii="宋体" w:hAnsi="宋体" w:hint="eastAsia"/>
          <w:sz w:val="24"/>
          <w:szCs w:val="21"/>
        </w:rPr>
        <w:t>实施及交付期间所产生的任何问题由乙方承担并负责解决，与甲方无关。</w:t>
      </w:r>
    </w:p>
    <w:p w:rsidR="001C0FF1" w:rsidRDefault="009E4ADE" w:rsidP="001C0FF1">
      <w:pPr>
        <w:tabs>
          <w:tab w:val="left" w:pos="180"/>
          <w:tab w:val="left" w:pos="360"/>
          <w:tab w:val="left" w:pos="540"/>
          <w:tab w:val="left" w:pos="900"/>
        </w:tabs>
        <w:spacing w:line="360" w:lineRule="auto"/>
        <w:ind w:firstLineChars="200" w:firstLine="480"/>
        <w:rPr>
          <w:rFonts w:ascii="宋体" w:hAnsi="宋体"/>
          <w:sz w:val="24"/>
          <w:szCs w:val="21"/>
        </w:rPr>
      </w:pPr>
      <w:r>
        <w:rPr>
          <w:rFonts w:ascii="宋体" w:hAnsi="宋体" w:hint="eastAsia"/>
          <w:sz w:val="24"/>
        </w:rPr>
        <w:t>2.</w:t>
      </w:r>
      <w:r>
        <w:rPr>
          <w:rFonts w:ascii="宋体" w:hAnsi="宋体"/>
          <w:sz w:val="24"/>
        </w:rPr>
        <w:t>4</w:t>
      </w:r>
      <w:r>
        <w:rPr>
          <w:rFonts w:ascii="宋体" w:hAnsi="宋体" w:hint="eastAsia"/>
          <w:sz w:val="24"/>
        </w:rPr>
        <w:t>该</w:t>
      </w:r>
      <w:r w:rsidR="001C0FF1">
        <w:rPr>
          <w:rFonts w:ascii="宋体" w:hAnsi="宋体" w:hint="eastAsia"/>
          <w:sz w:val="24"/>
          <w:szCs w:val="21"/>
        </w:rPr>
        <w:t>项目所涉及投标产生的</w:t>
      </w:r>
      <w:r w:rsidR="00677D9E" w:rsidRPr="00DF4380">
        <w:rPr>
          <w:rFonts w:ascii="宋体" w:hAnsi="宋体" w:hint="eastAsia"/>
          <w:sz w:val="24"/>
          <w:szCs w:val="21"/>
        </w:rPr>
        <w:t>报名费、</w:t>
      </w:r>
      <w:r w:rsidR="001C0FF1" w:rsidRPr="00DF4380">
        <w:rPr>
          <w:rFonts w:ascii="宋体" w:hAnsi="宋体" w:hint="eastAsia"/>
          <w:sz w:val="24"/>
          <w:szCs w:val="21"/>
        </w:rPr>
        <w:t>中标服务费、履约保证金</w:t>
      </w:r>
      <w:r>
        <w:rPr>
          <w:rFonts w:ascii="宋体" w:hAnsi="宋体" w:hint="eastAsia"/>
          <w:sz w:val="24"/>
          <w:szCs w:val="21"/>
        </w:rPr>
        <w:t>由乙方承担；</w:t>
      </w:r>
      <w:r w:rsidR="001C0FF1">
        <w:rPr>
          <w:rFonts w:ascii="宋体" w:hAnsi="宋体" w:hint="eastAsia"/>
          <w:sz w:val="24"/>
          <w:szCs w:val="21"/>
        </w:rPr>
        <w:t>甲方</w:t>
      </w:r>
      <w:r w:rsidR="00764AAA">
        <w:rPr>
          <w:rFonts w:ascii="宋体" w:hAnsi="宋体" w:hint="eastAsia"/>
          <w:sz w:val="24"/>
          <w:szCs w:val="21"/>
        </w:rPr>
        <w:t>在</w:t>
      </w:r>
      <w:r w:rsidR="001C0FF1">
        <w:rPr>
          <w:rFonts w:ascii="宋体" w:hAnsi="宋体" w:hint="eastAsia"/>
          <w:sz w:val="24"/>
          <w:szCs w:val="21"/>
        </w:rPr>
        <w:t>收到乙方支付的该项目所涉及的中标服务费、履约保证金后，</w:t>
      </w:r>
      <w:r>
        <w:rPr>
          <w:rFonts w:ascii="宋体" w:hAnsi="宋体" w:hint="eastAsia"/>
          <w:sz w:val="24"/>
          <w:szCs w:val="21"/>
        </w:rPr>
        <w:t>按招标文件、用户合同等要求支付</w:t>
      </w:r>
      <w:r w:rsidR="00764AAA">
        <w:rPr>
          <w:rFonts w:ascii="宋体" w:hAnsi="宋体" w:hint="eastAsia"/>
          <w:sz w:val="24"/>
          <w:szCs w:val="21"/>
        </w:rPr>
        <w:t>。</w:t>
      </w:r>
    </w:p>
    <w:p w:rsidR="009E4ADE" w:rsidRDefault="009E4ADE" w:rsidP="009E4ADE">
      <w:pPr>
        <w:tabs>
          <w:tab w:val="left" w:pos="180"/>
          <w:tab w:val="left" w:pos="360"/>
          <w:tab w:val="left" w:pos="540"/>
          <w:tab w:val="left" w:pos="900"/>
        </w:tabs>
        <w:spacing w:line="360" w:lineRule="auto"/>
        <w:ind w:firstLineChars="200" w:firstLine="480"/>
        <w:rPr>
          <w:rFonts w:ascii="宋体" w:hAnsi="宋体"/>
          <w:sz w:val="24"/>
          <w:szCs w:val="21"/>
        </w:rPr>
      </w:pPr>
      <w:r>
        <w:rPr>
          <w:rFonts w:ascii="宋体" w:hAnsi="宋体" w:hint="eastAsia"/>
          <w:sz w:val="24"/>
          <w:szCs w:val="21"/>
        </w:rPr>
        <w:t>2</w:t>
      </w:r>
      <w:r>
        <w:rPr>
          <w:rFonts w:ascii="宋体" w:hAnsi="宋体"/>
          <w:sz w:val="24"/>
          <w:szCs w:val="21"/>
        </w:rPr>
        <w:t>.5 项目交付过程中涉及垫资情况</w:t>
      </w:r>
      <w:r>
        <w:rPr>
          <w:rFonts w:ascii="宋体" w:hAnsi="宋体" w:hint="eastAsia"/>
          <w:sz w:val="24"/>
          <w:szCs w:val="21"/>
        </w:rPr>
        <w:t>，</w:t>
      </w:r>
      <w:r>
        <w:rPr>
          <w:rFonts w:ascii="宋体" w:hAnsi="宋体"/>
          <w:sz w:val="24"/>
          <w:szCs w:val="21"/>
        </w:rPr>
        <w:t>均由乙方负责</w:t>
      </w:r>
      <w:r>
        <w:rPr>
          <w:rFonts w:ascii="宋体" w:hAnsi="宋体" w:hint="eastAsia"/>
          <w:sz w:val="24"/>
          <w:szCs w:val="21"/>
        </w:rPr>
        <w:t>。</w:t>
      </w:r>
    </w:p>
    <w:p w:rsidR="009E4ADE" w:rsidRDefault="009E4ADE" w:rsidP="009E4ADE">
      <w:pPr>
        <w:tabs>
          <w:tab w:val="left" w:pos="180"/>
          <w:tab w:val="left" w:pos="360"/>
          <w:tab w:val="left" w:pos="540"/>
          <w:tab w:val="left" w:pos="900"/>
        </w:tabs>
        <w:spacing w:line="360" w:lineRule="auto"/>
        <w:ind w:firstLineChars="200" w:firstLine="480"/>
        <w:rPr>
          <w:rFonts w:ascii="宋体" w:hAnsi="宋体"/>
          <w:sz w:val="24"/>
          <w:szCs w:val="21"/>
        </w:rPr>
      </w:pPr>
      <w:r>
        <w:rPr>
          <w:rFonts w:ascii="宋体" w:hAnsi="宋体" w:hint="eastAsia"/>
          <w:sz w:val="24"/>
          <w:szCs w:val="21"/>
        </w:rPr>
        <w:t>2.</w:t>
      </w:r>
      <w:r>
        <w:rPr>
          <w:rFonts w:ascii="宋体" w:hAnsi="宋体"/>
          <w:sz w:val="24"/>
          <w:szCs w:val="21"/>
        </w:rPr>
        <w:t>6</w:t>
      </w:r>
      <w:r>
        <w:rPr>
          <w:rFonts w:ascii="宋体" w:hAnsi="宋体" w:hint="eastAsia"/>
          <w:sz w:val="24"/>
          <w:szCs w:val="21"/>
        </w:rPr>
        <w:t xml:space="preserve"> 双方应在投标前对投标文件内容进行书面确认。在投标过程中，未经双方协商一致，任何一方不得擅自对最终用户做出招标文件或采购文件要求之外的任何承诺，否则对另一方不具有约束力，并由擅自做出承诺的一方负责履行相关</w:t>
      </w:r>
      <w:r>
        <w:rPr>
          <w:rFonts w:ascii="宋体" w:hAnsi="宋体" w:hint="eastAsia"/>
          <w:sz w:val="24"/>
          <w:szCs w:val="21"/>
        </w:rPr>
        <w:lastRenderedPageBreak/>
        <w:t>承诺义务。</w:t>
      </w:r>
    </w:p>
    <w:p w:rsidR="009E4ADE" w:rsidRPr="00D2097D" w:rsidRDefault="009E4ADE" w:rsidP="009E4ADE">
      <w:pPr>
        <w:tabs>
          <w:tab w:val="left" w:pos="180"/>
          <w:tab w:val="left" w:pos="360"/>
          <w:tab w:val="left" w:pos="540"/>
          <w:tab w:val="left" w:pos="900"/>
        </w:tabs>
        <w:spacing w:line="360" w:lineRule="auto"/>
        <w:ind w:firstLineChars="200" w:firstLine="480"/>
        <w:rPr>
          <w:rFonts w:ascii="宋体" w:hAnsi="宋体"/>
          <w:sz w:val="24"/>
          <w:szCs w:val="21"/>
        </w:rPr>
      </w:pPr>
      <w:r w:rsidRPr="00D2097D">
        <w:rPr>
          <w:rFonts w:ascii="宋体" w:hAnsi="宋体" w:hint="eastAsia"/>
          <w:sz w:val="24"/>
          <w:szCs w:val="21"/>
        </w:rPr>
        <w:t>2.</w:t>
      </w:r>
      <w:r w:rsidRPr="00D2097D">
        <w:rPr>
          <w:rFonts w:ascii="宋体" w:hAnsi="宋体"/>
          <w:sz w:val="24"/>
          <w:szCs w:val="21"/>
        </w:rPr>
        <w:t>7</w:t>
      </w:r>
      <w:r w:rsidRPr="00D2097D">
        <w:rPr>
          <w:rFonts w:ascii="宋体" w:hAnsi="宋体" w:hint="eastAsia"/>
          <w:sz w:val="24"/>
          <w:szCs w:val="21"/>
        </w:rPr>
        <w:t>如出现以下任何一种情况甲方有权放弃投标；如甲方已中标，则甲方有权单方解除本协议及分包合同。由此所造成的一切后果由乙方负责，造成甲方成本支出或其他损失的，由乙方赔偿：</w:t>
      </w:r>
    </w:p>
    <w:p w:rsidR="009E4ADE" w:rsidRDefault="009E4ADE" w:rsidP="009E4ADE">
      <w:pPr>
        <w:tabs>
          <w:tab w:val="left" w:pos="180"/>
          <w:tab w:val="left" w:pos="360"/>
          <w:tab w:val="left" w:pos="540"/>
          <w:tab w:val="left" w:pos="900"/>
        </w:tabs>
        <w:spacing w:line="360" w:lineRule="auto"/>
        <w:ind w:firstLineChars="200" w:firstLine="480"/>
        <w:rPr>
          <w:rFonts w:ascii="宋体" w:hAnsi="宋体"/>
          <w:sz w:val="24"/>
          <w:szCs w:val="21"/>
        </w:rPr>
      </w:pPr>
      <w:r>
        <w:rPr>
          <w:rFonts w:ascii="宋体" w:hAnsi="宋体" w:hint="eastAsia"/>
          <w:sz w:val="24"/>
          <w:szCs w:val="21"/>
        </w:rPr>
        <w:t>（1）乙方提供给甲方的资质、案例、人员及其他与乙方履约能力有关的证明材料存在虚假的；</w:t>
      </w:r>
    </w:p>
    <w:p w:rsidR="009E4ADE" w:rsidRDefault="009E4ADE" w:rsidP="009E4ADE">
      <w:pPr>
        <w:tabs>
          <w:tab w:val="left" w:pos="180"/>
          <w:tab w:val="left" w:pos="360"/>
          <w:tab w:val="left" w:pos="540"/>
          <w:tab w:val="left" w:pos="900"/>
        </w:tabs>
        <w:spacing w:line="360" w:lineRule="auto"/>
        <w:ind w:firstLineChars="200" w:firstLine="480"/>
        <w:rPr>
          <w:rFonts w:ascii="宋体" w:hAnsi="宋体"/>
          <w:sz w:val="24"/>
          <w:szCs w:val="21"/>
        </w:rPr>
      </w:pPr>
      <w:r>
        <w:rPr>
          <w:rFonts w:ascii="宋体" w:hAnsi="宋体" w:hint="eastAsia"/>
          <w:sz w:val="24"/>
          <w:szCs w:val="21"/>
        </w:rPr>
        <w:t>（2）乙方无法及时提供招标文件、建设方案、供货计划等必要资料，导致甲方无法真实判断招标项目内容及风险的；</w:t>
      </w:r>
    </w:p>
    <w:p w:rsidR="009E4ADE" w:rsidRDefault="009E4ADE" w:rsidP="009E4ADE">
      <w:pPr>
        <w:tabs>
          <w:tab w:val="left" w:pos="180"/>
          <w:tab w:val="left" w:pos="360"/>
          <w:tab w:val="left" w:pos="540"/>
          <w:tab w:val="left" w:pos="900"/>
        </w:tabs>
        <w:spacing w:line="360" w:lineRule="auto"/>
        <w:ind w:firstLineChars="200" w:firstLine="480"/>
        <w:rPr>
          <w:rFonts w:ascii="宋体" w:hAnsi="宋体"/>
          <w:sz w:val="24"/>
          <w:szCs w:val="21"/>
        </w:rPr>
      </w:pPr>
      <w:r>
        <w:rPr>
          <w:rFonts w:ascii="宋体" w:hAnsi="宋体" w:hint="eastAsia"/>
          <w:sz w:val="24"/>
          <w:szCs w:val="21"/>
        </w:rPr>
        <w:t>（3）</w:t>
      </w:r>
      <w:r w:rsidRPr="005772FE">
        <w:rPr>
          <w:rFonts w:ascii="宋体" w:hAnsi="宋体" w:hint="eastAsia"/>
          <w:sz w:val="24"/>
          <w:szCs w:val="21"/>
        </w:rPr>
        <w:t>因乙方原因甲方在投标过程中低价中标</w:t>
      </w:r>
      <w:r>
        <w:rPr>
          <w:rFonts w:ascii="宋体" w:hAnsi="宋体" w:hint="eastAsia"/>
          <w:sz w:val="24"/>
          <w:szCs w:val="21"/>
        </w:rPr>
        <w:t>，导致项目建设成本高于用户合同金额的；</w:t>
      </w:r>
    </w:p>
    <w:p w:rsidR="009E4ADE" w:rsidRDefault="009E4ADE" w:rsidP="009E4ADE">
      <w:pPr>
        <w:tabs>
          <w:tab w:val="left" w:pos="180"/>
          <w:tab w:val="left" w:pos="360"/>
          <w:tab w:val="left" w:pos="540"/>
          <w:tab w:val="left" w:pos="900"/>
        </w:tabs>
        <w:spacing w:line="360" w:lineRule="auto"/>
        <w:ind w:firstLineChars="200" w:firstLine="480"/>
        <w:rPr>
          <w:rFonts w:ascii="宋体" w:hAnsi="宋体"/>
          <w:sz w:val="24"/>
          <w:szCs w:val="21"/>
        </w:rPr>
      </w:pPr>
      <w:r>
        <w:rPr>
          <w:rFonts w:ascii="宋体" w:hAnsi="宋体" w:hint="eastAsia"/>
          <w:sz w:val="24"/>
          <w:szCs w:val="21"/>
        </w:rPr>
        <w:t>（4）乙方在项目招投标过程中出现违法行为，被招标方查实的；</w:t>
      </w:r>
    </w:p>
    <w:p w:rsidR="009E4ADE" w:rsidRDefault="009E4ADE" w:rsidP="009E4ADE">
      <w:pPr>
        <w:tabs>
          <w:tab w:val="left" w:pos="180"/>
          <w:tab w:val="left" w:pos="360"/>
          <w:tab w:val="left" w:pos="540"/>
          <w:tab w:val="left" w:pos="900"/>
        </w:tabs>
        <w:spacing w:line="360" w:lineRule="auto"/>
        <w:ind w:firstLineChars="200" w:firstLine="480"/>
        <w:rPr>
          <w:rFonts w:ascii="宋体" w:hAnsi="宋体"/>
          <w:sz w:val="24"/>
          <w:szCs w:val="21"/>
        </w:rPr>
      </w:pPr>
      <w:r>
        <w:rPr>
          <w:rFonts w:ascii="宋体" w:hAnsi="宋体" w:hint="eastAsia"/>
          <w:sz w:val="24"/>
          <w:szCs w:val="21"/>
        </w:rPr>
        <w:t>（5）乙方未按约定提供投标所需的必要费用、成本的；</w:t>
      </w:r>
    </w:p>
    <w:p w:rsidR="009E4ADE" w:rsidRDefault="009E4ADE" w:rsidP="009E4ADE">
      <w:pPr>
        <w:tabs>
          <w:tab w:val="left" w:pos="180"/>
          <w:tab w:val="left" w:pos="360"/>
          <w:tab w:val="left" w:pos="540"/>
          <w:tab w:val="left" w:pos="900"/>
        </w:tabs>
        <w:spacing w:line="360" w:lineRule="auto"/>
        <w:ind w:firstLineChars="200" w:firstLine="480"/>
        <w:rPr>
          <w:rFonts w:ascii="宋体" w:hAnsi="宋体"/>
          <w:sz w:val="24"/>
          <w:szCs w:val="21"/>
        </w:rPr>
      </w:pPr>
      <w:r>
        <w:rPr>
          <w:rFonts w:ascii="宋体" w:hAnsi="宋体" w:hint="eastAsia"/>
          <w:sz w:val="24"/>
          <w:szCs w:val="21"/>
        </w:rPr>
        <w:t>（6）乙方在项目中标后，无能力履行协议约定或</w:t>
      </w:r>
      <w:proofErr w:type="gramStart"/>
      <w:r>
        <w:rPr>
          <w:rFonts w:ascii="宋体" w:hAnsi="宋体" w:hint="eastAsia"/>
          <w:sz w:val="24"/>
          <w:szCs w:val="21"/>
        </w:rPr>
        <w:t>怠</w:t>
      </w:r>
      <w:proofErr w:type="gramEnd"/>
      <w:r>
        <w:rPr>
          <w:rFonts w:ascii="宋体" w:hAnsi="宋体" w:hint="eastAsia"/>
          <w:sz w:val="24"/>
          <w:szCs w:val="21"/>
        </w:rPr>
        <w:t>于履行本协议及分包合同的；</w:t>
      </w:r>
    </w:p>
    <w:p w:rsidR="009E4ADE" w:rsidRDefault="009E4ADE" w:rsidP="009E4ADE">
      <w:pPr>
        <w:tabs>
          <w:tab w:val="left" w:pos="180"/>
          <w:tab w:val="left" w:pos="360"/>
          <w:tab w:val="left" w:pos="540"/>
          <w:tab w:val="left" w:pos="900"/>
        </w:tabs>
        <w:spacing w:line="360" w:lineRule="auto"/>
        <w:ind w:firstLineChars="200" w:firstLine="480"/>
        <w:rPr>
          <w:rFonts w:ascii="宋体" w:hAnsi="宋体"/>
          <w:sz w:val="24"/>
          <w:szCs w:val="21"/>
        </w:rPr>
      </w:pPr>
      <w:r>
        <w:rPr>
          <w:rFonts w:ascii="宋体" w:hAnsi="宋体" w:hint="eastAsia"/>
          <w:sz w:val="24"/>
          <w:szCs w:val="21"/>
        </w:rPr>
        <w:t>（7）乙方与甲方或浪潮集团的工作人员存在不正当利益往来，损害甲方利益的。</w:t>
      </w:r>
    </w:p>
    <w:p w:rsidR="009E4ADE" w:rsidRDefault="009E4ADE" w:rsidP="009E4ADE">
      <w:pPr>
        <w:pStyle w:val="2"/>
      </w:pPr>
      <w:r>
        <w:rPr>
          <w:rFonts w:hint="eastAsia"/>
        </w:rPr>
        <w:t>3</w:t>
      </w:r>
      <w:r>
        <w:rPr>
          <w:rFonts w:hint="eastAsia"/>
        </w:rPr>
        <w:t>、项目分包</w:t>
      </w:r>
    </w:p>
    <w:p w:rsidR="009E4ADE" w:rsidRDefault="009E4ADE" w:rsidP="009E4ADE">
      <w:pPr>
        <w:tabs>
          <w:tab w:val="left" w:pos="180"/>
          <w:tab w:val="left" w:pos="360"/>
          <w:tab w:val="left" w:pos="540"/>
          <w:tab w:val="left" w:pos="900"/>
        </w:tabs>
        <w:spacing w:line="360" w:lineRule="auto"/>
        <w:ind w:firstLineChars="200" w:firstLine="480"/>
        <w:rPr>
          <w:rFonts w:ascii="宋体" w:hAnsi="宋体"/>
          <w:sz w:val="24"/>
          <w:szCs w:val="21"/>
        </w:rPr>
      </w:pPr>
      <w:r>
        <w:rPr>
          <w:rFonts w:ascii="宋体" w:hAnsi="宋体" w:hint="eastAsia"/>
          <w:sz w:val="24"/>
          <w:szCs w:val="21"/>
        </w:rPr>
        <w:t>3.1如甲方中标，在甲方与最终用户正式签订合同后，甲乙双方就该项目另行签订分包合同。</w:t>
      </w:r>
    </w:p>
    <w:p w:rsidR="009E4ADE" w:rsidRDefault="009E4ADE" w:rsidP="009E4ADE">
      <w:pPr>
        <w:tabs>
          <w:tab w:val="left" w:pos="180"/>
          <w:tab w:val="left" w:pos="360"/>
          <w:tab w:val="left" w:pos="540"/>
          <w:tab w:val="left" w:pos="900"/>
        </w:tabs>
        <w:spacing w:line="360" w:lineRule="auto"/>
        <w:ind w:firstLineChars="200" w:firstLine="480"/>
        <w:rPr>
          <w:rFonts w:ascii="宋体" w:hAnsi="宋体"/>
          <w:sz w:val="24"/>
          <w:szCs w:val="21"/>
        </w:rPr>
      </w:pPr>
      <w:r>
        <w:rPr>
          <w:rFonts w:ascii="宋体" w:hAnsi="宋体" w:hint="eastAsia"/>
          <w:sz w:val="24"/>
        </w:rPr>
        <w:t>3.2</w:t>
      </w:r>
      <w:r>
        <w:rPr>
          <w:rFonts w:ascii="宋体" w:hAnsi="宋体" w:hint="eastAsia"/>
          <w:sz w:val="24"/>
          <w:szCs w:val="21"/>
        </w:rPr>
        <w:t>用户合同中所涉及的所有由甲方承担的</w:t>
      </w:r>
      <w:r>
        <w:rPr>
          <w:rFonts w:ascii="宋体" w:hAnsi="宋体" w:hint="eastAsia"/>
          <w:sz w:val="24"/>
        </w:rPr>
        <w:t>责任与风险</w:t>
      </w:r>
      <w:r>
        <w:rPr>
          <w:rFonts w:ascii="宋体" w:hAnsi="宋体" w:hint="eastAsia"/>
          <w:sz w:val="24"/>
          <w:szCs w:val="21"/>
        </w:rPr>
        <w:t>全部由乙方负责承担。用户合同对甲方权利与义务的约定，乙方同意在分包合同中同等地接受上述约定，并承诺以不低于用户合同对甲方的要求标准完成该项目建设工作</w:t>
      </w:r>
      <w:r>
        <w:rPr>
          <w:rFonts w:ascii="宋体" w:hAnsi="宋体" w:hint="eastAsia"/>
          <w:sz w:val="24"/>
        </w:rPr>
        <w:t>。</w:t>
      </w:r>
    </w:p>
    <w:p w:rsidR="009E4ADE" w:rsidRDefault="009E4ADE" w:rsidP="009E4ADE">
      <w:pPr>
        <w:tabs>
          <w:tab w:val="left" w:pos="180"/>
          <w:tab w:val="left" w:pos="360"/>
          <w:tab w:val="left" w:pos="540"/>
          <w:tab w:val="left" w:pos="900"/>
        </w:tabs>
        <w:spacing w:line="360" w:lineRule="auto"/>
        <w:ind w:firstLineChars="200" w:firstLine="480"/>
        <w:rPr>
          <w:rFonts w:ascii="宋体" w:hAnsi="宋体"/>
          <w:sz w:val="24"/>
          <w:szCs w:val="21"/>
        </w:rPr>
      </w:pPr>
      <w:r>
        <w:rPr>
          <w:rFonts w:ascii="宋体" w:hAnsi="宋体" w:hint="eastAsia"/>
          <w:sz w:val="24"/>
          <w:szCs w:val="21"/>
        </w:rPr>
        <w:t>3.3在项目实施过程中，由于乙方的实施方案、技术、人员、产品质量等原因，造成事故导致财产损失或人员伤亡的，由乙方负责，并承担由此引发的一切后果及赔偿责任。</w:t>
      </w:r>
    </w:p>
    <w:p w:rsidR="009E4ADE" w:rsidRDefault="009E4ADE" w:rsidP="009E4ADE">
      <w:pPr>
        <w:tabs>
          <w:tab w:val="left" w:pos="180"/>
          <w:tab w:val="left" w:pos="360"/>
          <w:tab w:val="left" w:pos="540"/>
          <w:tab w:val="left" w:pos="900"/>
        </w:tabs>
        <w:spacing w:line="360" w:lineRule="auto"/>
        <w:ind w:firstLineChars="200" w:firstLine="480"/>
        <w:rPr>
          <w:rFonts w:ascii="宋体" w:hAnsi="宋体"/>
          <w:sz w:val="24"/>
          <w:szCs w:val="21"/>
        </w:rPr>
      </w:pPr>
      <w:r>
        <w:rPr>
          <w:rFonts w:ascii="宋体" w:hAnsi="宋体" w:hint="eastAsia"/>
          <w:sz w:val="24"/>
          <w:szCs w:val="21"/>
        </w:rPr>
        <w:t>3.4用户合同签署后，如最终用户要求甲方变更项目内容的，不论何种原因，甲方均有权同样要求乙方变更分包合同内容，不属于甲方违约。乙方应无条件配合甲方完成变更，甲方无需向乙方支付任何补偿，除非最终用户就上述变更向甲</w:t>
      </w:r>
      <w:r>
        <w:rPr>
          <w:rFonts w:ascii="宋体" w:hAnsi="宋体" w:hint="eastAsia"/>
          <w:sz w:val="24"/>
          <w:szCs w:val="21"/>
        </w:rPr>
        <w:lastRenderedPageBreak/>
        <w:t>方支付了补偿。</w:t>
      </w:r>
    </w:p>
    <w:p w:rsidR="009E4ADE" w:rsidRDefault="009E4ADE" w:rsidP="009E4ADE">
      <w:pPr>
        <w:pStyle w:val="2"/>
      </w:pPr>
      <w:r>
        <w:rPr>
          <w:rFonts w:hint="eastAsia"/>
        </w:rPr>
        <w:t>4</w:t>
      </w:r>
      <w:r>
        <w:rPr>
          <w:rFonts w:hint="eastAsia"/>
        </w:rPr>
        <w:t>、付款与发票</w:t>
      </w:r>
    </w:p>
    <w:p w:rsidR="00117A08" w:rsidRDefault="00117A08" w:rsidP="00117A08">
      <w:pPr>
        <w:spacing w:line="360" w:lineRule="auto"/>
        <w:ind w:firstLineChars="200" w:firstLine="480"/>
        <w:rPr>
          <w:rFonts w:ascii="宋体" w:hAnsi="宋体"/>
          <w:sz w:val="24"/>
          <w:szCs w:val="21"/>
        </w:rPr>
      </w:pPr>
      <w:r>
        <w:rPr>
          <w:rFonts w:ascii="宋体" w:hAnsi="宋体" w:hint="eastAsia"/>
          <w:sz w:val="24"/>
          <w:szCs w:val="21"/>
        </w:rPr>
        <w:t>4</w:t>
      </w:r>
      <w:r>
        <w:rPr>
          <w:rFonts w:ascii="宋体" w:hAnsi="宋体"/>
          <w:sz w:val="24"/>
          <w:szCs w:val="21"/>
        </w:rPr>
        <w:t>.1</w:t>
      </w:r>
      <w:r w:rsidRPr="00117A08">
        <w:rPr>
          <w:rFonts w:ascii="宋体" w:hAnsi="宋体" w:hint="eastAsia"/>
          <w:sz w:val="24"/>
          <w:szCs w:val="21"/>
        </w:rPr>
        <w:t>甲方向最终用户开具发票前，有权要求乙方提供符合甲方及最终用户要求的正规发票。若乙方迟延或未按约定提供符合甲方及最终用户要求的正规发票，乙方须承担由此而产生的损失</w:t>
      </w:r>
      <w:r>
        <w:rPr>
          <w:rFonts w:ascii="宋体" w:hAnsi="宋体" w:hint="eastAsia"/>
          <w:sz w:val="24"/>
          <w:szCs w:val="21"/>
        </w:rPr>
        <w:t>，同时甲方有权迟延付款，直至收到乙方发票，且甲方并不因此向乙方承担任何责任。</w:t>
      </w:r>
    </w:p>
    <w:p w:rsidR="009E4ADE" w:rsidRDefault="009E4ADE" w:rsidP="009E4ADE">
      <w:pPr>
        <w:spacing w:line="360" w:lineRule="auto"/>
        <w:ind w:firstLineChars="200" w:firstLine="480"/>
        <w:rPr>
          <w:rFonts w:ascii="宋体" w:hAnsi="宋体"/>
          <w:sz w:val="24"/>
          <w:szCs w:val="21"/>
        </w:rPr>
      </w:pPr>
      <w:r>
        <w:rPr>
          <w:rFonts w:ascii="宋体" w:hAnsi="宋体" w:hint="eastAsia"/>
          <w:color w:val="000000"/>
          <w:sz w:val="24"/>
          <w:szCs w:val="21"/>
        </w:rPr>
        <w:t>4.2</w:t>
      </w:r>
      <w:r w:rsidDel="00E2471F">
        <w:rPr>
          <w:rFonts w:ascii="宋体" w:hAnsi="宋体" w:hint="eastAsia"/>
          <w:color w:val="000000"/>
          <w:sz w:val="24"/>
          <w:szCs w:val="21"/>
        </w:rPr>
        <w:t xml:space="preserve"> </w:t>
      </w:r>
      <w:r w:rsidRPr="005772FE">
        <w:rPr>
          <w:rFonts w:ascii="宋体" w:hAnsi="宋体" w:hint="eastAsia"/>
          <w:sz w:val="24"/>
          <w:szCs w:val="21"/>
        </w:rPr>
        <w:t>甲方在收到最终用户第一笔货款后</w:t>
      </w:r>
      <w:r>
        <w:rPr>
          <w:rFonts w:ascii="宋体" w:hAnsi="宋体" w:hint="eastAsia"/>
          <w:sz w:val="24"/>
          <w:szCs w:val="21"/>
          <w:u w:val="single"/>
        </w:rPr>
        <w:t xml:space="preserve"> </w:t>
      </w:r>
      <w:r w:rsidR="00D23C8D">
        <w:rPr>
          <w:rFonts w:ascii="宋体" w:hAnsi="宋体"/>
          <w:sz w:val="24"/>
          <w:szCs w:val="21"/>
          <w:u w:val="single"/>
        </w:rPr>
        <w:t>20</w:t>
      </w:r>
      <w:r>
        <w:rPr>
          <w:rFonts w:ascii="宋体" w:hAnsi="宋体"/>
          <w:sz w:val="24"/>
          <w:szCs w:val="21"/>
          <w:u w:val="single"/>
        </w:rPr>
        <w:t xml:space="preserve"> </w:t>
      </w:r>
      <w:proofErr w:type="gramStart"/>
      <w:r w:rsidRPr="005772FE">
        <w:rPr>
          <w:rFonts w:ascii="宋体" w:hAnsi="宋体"/>
          <w:sz w:val="24"/>
          <w:szCs w:val="21"/>
        </w:rPr>
        <w:t>个</w:t>
      </w:r>
      <w:proofErr w:type="gramEnd"/>
      <w:r w:rsidRPr="005772FE">
        <w:rPr>
          <w:rFonts w:ascii="宋体" w:hAnsi="宋体"/>
          <w:sz w:val="24"/>
          <w:szCs w:val="21"/>
        </w:rPr>
        <w:t>工作日内，将扣除总包管理费等相关费用后剩余的款项支付给乙方；后续款项，按最终用户给付进度相应支付给乙方，但涉及按合同清单供货、项目施工验收的，甲方应按合同条款规定，在供货、验收完毕收到最终用户盖章确认的《货物签收单》、《项目验收单》等相应验收证明文件后，向乙方支付</w:t>
      </w:r>
      <w:r w:rsidRPr="005772FE">
        <w:rPr>
          <w:rFonts w:ascii="宋体" w:hAnsi="宋体" w:hint="eastAsia"/>
          <w:sz w:val="24"/>
          <w:szCs w:val="21"/>
        </w:rPr>
        <w:t>。</w:t>
      </w:r>
    </w:p>
    <w:p w:rsidR="009E4ADE" w:rsidRDefault="009E4ADE" w:rsidP="009E4ADE">
      <w:pPr>
        <w:spacing w:line="360" w:lineRule="auto"/>
        <w:ind w:firstLineChars="200" w:firstLine="480"/>
        <w:rPr>
          <w:rFonts w:ascii="宋体" w:hAnsi="宋体"/>
          <w:color w:val="000000"/>
          <w:sz w:val="24"/>
          <w:szCs w:val="21"/>
        </w:rPr>
      </w:pPr>
      <w:r>
        <w:rPr>
          <w:rFonts w:ascii="宋体" w:hAnsi="宋体" w:hint="eastAsia"/>
          <w:color w:val="000000"/>
          <w:sz w:val="24"/>
          <w:szCs w:val="21"/>
        </w:rPr>
        <w:t>4.</w:t>
      </w:r>
      <w:r w:rsidR="005D3C26">
        <w:rPr>
          <w:rFonts w:ascii="宋体" w:hAnsi="宋体"/>
          <w:color w:val="000000"/>
          <w:sz w:val="24"/>
          <w:szCs w:val="21"/>
        </w:rPr>
        <w:t>3</w:t>
      </w:r>
      <w:r>
        <w:rPr>
          <w:rFonts w:ascii="宋体" w:hAnsi="宋体" w:hint="eastAsia"/>
          <w:color w:val="000000"/>
          <w:sz w:val="24"/>
          <w:szCs w:val="21"/>
        </w:rPr>
        <w:t>如最终用户迟延对甲方验收或付款，不论何种原因，甲方均有权同等地向乙方迟延验收或付款，不属于甲方违约，甲方</w:t>
      </w:r>
      <w:proofErr w:type="gramStart"/>
      <w:r>
        <w:rPr>
          <w:rFonts w:ascii="宋体" w:hAnsi="宋体" w:hint="eastAsia"/>
          <w:color w:val="000000"/>
          <w:sz w:val="24"/>
          <w:szCs w:val="21"/>
        </w:rPr>
        <w:t>不</w:t>
      </w:r>
      <w:proofErr w:type="gramEnd"/>
      <w:r>
        <w:rPr>
          <w:rFonts w:ascii="宋体" w:hAnsi="宋体" w:hint="eastAsia"/>
          <w:color w:val="000000"/>
          <w:sz w:val="24"/>
          <w:szCs w:val="21"/>
        </w:rPr>
        <w:t>因此向乙方承担任何赔偿责任。乙方应负责协调和督促最终用户验收付款，由此产生的任何资金占用损失、商务费、差旅费等成本，均由乙方自行负担。</w:t>
      </w:r>
    </w:p>
    <w:p w:rsidR="009E4ADE" w:rsidRDefault="009E4ADE" w:rsidP="009E4ADE">
      <w:pPr>
        <w:spacing w:line="360" w:lineRule="auto"/>
        <w:ind w:firstLine="480"/>
        <w:rPr>
          <w:rFonts w:ascii="宋体" w:hAnsi="宋体"/>
          <w:color w:val="000000"/>
          <w:sz w:val="24"/>
          <w:szCs w:val="21"/>
        </w:rPr>
      </w:pPr>
      <w:r>
        <w:rPr>
          <w:rFonts w:ascii="宋体" w:hAnsi="宋体" w:hint="eastAsia"/>
          <w:color w:val="000000"/>
          <w:sz w:val="24"/>
          <w:szCs w:val="21"/>
        </w:rPr>
        <w:t>4.</w:t>
      </w:r>
      <w:r w:rsidR="005D3C26">
        <w:rPr>
          <w:rFonts w:ascii="宋体" w:hAnsi="宋体"/>
          <w:color w:val="000000"/>
          <w:sz w:val="24"/>
          <w:szCs w:val="21"/>
        </w:rPr>
        <w:t>4</w:t>
      </w:r>
      <w:r>
        <w:rPr>
          <w:rFonts w:ascii="宋体" w:hAnsi="宋体" w:hint="eastAsia"/>
          <w:color w:val="000000"/>
          <w:sz w:val="24"/>
          <w:szCs w:val="21"/>
        </w:rPr>
        <w:t>如项目需</w:t>
      </w:r>
      <w:proofErr w:type="gramStart"/>
      <w:r>
        <w:rPr>
          <w:rFonts w:ascii="宋体" w:hAnsi="宋体" w:hint="eastAsia"/>
          <w:color w:val="000000"/>
          <w:sz w:val="24"/>
          <w:szCs w:val="21"/>
        </w:rPr>
        <w:t>经最终</w:t>
      </w:r>
      <w:proofErr w:type="gramEnd"/>
      <w:r>
        <w:rPr>
          <w:rFonts w:ascii="宋体" w:hAnsi="宋体" w:hint="eastAsia"/>
          <w:color w:val="000000"/>
          <w:sz w:val="24"/>
          <w:szCs w:val="21"/>
        </w:rPr>
        <w:t>用户、政府单位或第三</w:t>
      </w:r>
      <w:proofErr w:type="gramStart"/>
      <w:r>
        <w:rPr>
          <w:rFonts w:ascii="宋体" w:hAnsi="宋体" w:hint="eastAsia"/>
          <w:color w:val="000000"/>
          <w:sz w:val="24"/>
          <w:szCs w:val="21"/>
        </w:rPr>
        <w:t>方相关</w:t>
      </w:r>
      <w:proofErr w:type="gramEnd"/>
      <w:r>
        <w:rPr>
          <w:rFonts w:ascii="宋体" w:hAnsi="宋体" w:hint="eastAsia"/>
          <w:color w:val="000000"/>
          <w:sz w:val="24"/>
          <w:szCs w:val="21"/>
        </w:rPr>
        <w:t>部门进行审计的，因审计导致的项目付款调增或调减，以决算审计价格为基准，乙方应无条件配合甲方完成付款金额的变更，由此造成的付款延迟等，不属于甲方违约。如因审计调减导致合同金额低于甲方已付款金额的，乙方应在</w:t>
      </w:r>
      <w:r w:rsidR="00D23C8D">
        <w:rPr>
          <w:rFonts w:ascii="宋体" w:hAnsi="宋体"/>
          <w:color w:val="000000"/>
          <w:sz w:val="24"/>
          <w:szCs w:val="21"/>
          <w:u w:val="single"/>
        </w:rPr>
        <w:t xml:space="preserve"> 5</w:t>
      </w:r>
      <w:r>
        <w:rPr>
          <w:rFonts w:ascii="宋体" w:hAnsi="宋体"/>
          <w:color w:val="000000"/>
          <w:sz w:val="24"/>
          <w:szCs w:val="21"/>
          <w:u w:val="single"/>
        </w:rPr>
        <w:t xml:space="preserve"> </w:t>
      </w:r>
      <w:r>
        <w:rPr>
          <w:rFonts w:ascii="宋体" w:hAnsi="宋体" w:hint="eastAsia"/>
          <w:color w:val="000000"/>
          <w:sz w:val="24"/>
          <w:szCs w:val="21"/>
        </w:rPr>
        <w:t>日内向甲方退还上述差额。</w:t>
      </w:r>
    </w:p>
    <w:p w:rsidR="009E4ADE" w:rsidRDefault="009E4ADE" w:rsidP="009E4ADE">
      <w:pPr>
        <w:pStyle w:val="2"/>
      </w:pPr>
      <w:r>
        <w:rPr>
          <w:rFonts w:hint="eastAsia"/>
        </w:rPr>
        <w:t>5</w:t>
      </w:r>
      <w:r>
        <w:rPr>
          <w:rFonts w:hint="eastAsia"/>
        </w:rPr>
        <w:t>、保密条款</w:t>
      </w:r>
    </w:p>
    <w:p w:rsidR="009E4ADE" w:rsidRDefault="009E4ADE" w:rsidP="009E4ADE">
      <w:pPr>
        <w:tabs>
          <w:tab w:val="left" w:pos="180"/>
          <w:tab w:val="left" w:pos="360"/>
          <w:tab w:val="left" w:pos="540"/>
          <w:tab w:val="left" w:pos="900"/>
        </w:tabs>
        <w:autoSpaceDN w:val="0"/>
        <w:spacing w:line="360" w:lineRule="auto"/>
        <w:ind w:firstLine="480"/>
        <w:rPr>
          <w:rFonts w:ascii="宋体" w:hAnsi="宋体"/>
          <w:sz w:val="24"/>
        </w:rPr>
      </w:pPr>
      <w:r>
        <w:rPr>
          <w:rFonts w:ascii="宋体" w:hAnsi="宋体" w:hint="eastAsia"/>
          <w:sz w:val="24"/>
        </w:rPr>
        <w:t>5.</w:t>
      </w:r>
      <w:r>
        <w:rPr>
          <w:rFonts w:ascii="宋体" w:hAnsi="宋体"/>
          <w:sz w:val="24"/>
        </w:rPr>
        <w:t>1甲乙双方在订立协议过程中知悉的商业秘密、版权、专利等，无论协议是否成立，不得泄露或者不正当地使用。泄露或者不正当地使用给对方造成损失的，应当承担损害赔偿责任。保密责任不因本协议履行完毕而解除。</w:t>
      </w:r>
    </w:p>
    <w:p w:rsidR="009E4ADE" w:rsidRDefault="009E4ADE" w:rsidP="009E4ADE">
      <w:pPr>
        <w:spacing w:line="360" w:lineRule="auto"/>
        <w:ind w:firstLineChars="200" w:firstLine="480"/>
        <w:rPr>
          <w:rFonts w:ascii="宋体" w:hAnsi="宋体"/>
          <w:sz w:val="24"/>
        </w:rPr>
      </w:pPr>
      <w:r>
        <w:rPr>
          <w:rFonts w:ascii="宋体" w:hAnsi="宋体" w:hint="eastAsia"/>
          <w:sz w:val="24"/>
        </w:rPr>
        <w:t>5.</w:t>
      </w:r>
      <w:r>
        <w:rPr>
          <w:rFonts w:ascii="宋体" w:hAnsi="宋体"/>
          <w:sz w:val="24"/>
        </w:rPr>
        <w:t>2事先未经双方协商共同确认，任何一方不得将协议、协议附件、与合同有关的计划和项目书及资料等泄露给其他单位和个人。</w:t>
      </w:r>
    </w:p>
    <w:p w:rsidR="009E4ADE" w:rsidRDefault="009E4ADE" w:rsidP="009E4ADE">
      <w:pPr>
        <w:pStyle w:val="2"/>
      </w:pPr>
      <w:r>
        <w:rPr>
          <w:rFonts w:hint="eastAsia"/>
        </w:rPr>
        <w:lastRenderedPageBreak/>
        <w:t>6</w:t>
      </w:r>
      <w:r>
        <w:rPr>
          <w:rFonts w:hint="eastAsia"/>
        </w:rPr>
        <w:t>、违约和争议处理</w:t>
      </w:r>
    </w:p>
    <w:p w:rsidR="009E4ADE" w:rsidRDefault="009E4ADE" w:rsidP="009E4ADE">
      <w:pPr>
        <w:spacing w:line="360" w:lineRule="auto"/>
        <w:ind w:firstLineChars="200" w:firstLine="480"/>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如乙方出现违约行为，或最终用户与甲方之间的出现纠纷或解除用户合同等，甲方有权通知乙方解除合同，且并不因此向乙方承担任何赔偿责任。</w:t>
      </w:r>
    </w:p>
    <w:p w:rsidR="009E4ADE" w:rsidRDefault="009E4ADE" w:rsidP="009E4ADE">
      <w:pPr>
        <w:spacing w:line="360" w:lineRule="auto"/>
        <w:ind w:firstLineChars="200" w:firstLine="480"/>
        <w:rPr>
          <w:rFonts w:ascii="宋体" w:hAnsi="宋体"/>
          <w:sz w:val="24"/>
        </w:rPr>
      </w:pPr>
      <w:r>
        <w:rPr>
          <w:rFonts w:ascii="宋体" w:hAnsi="宋体" w:hint="eastAsia"/>
          <w:sz w:val="24"/>
        </w:rPr>
        <w:t>6.</w:t>
      </w:r>
      <w:r>
        <w:rPr>
          <w:rFonts w:ascii="宋体" w:hAnsi="宋体"/>
          <w:sz w:val="24"/>
        </w:rPr>
        <w:t>2</w:t>
      </w:r>
      <w:r>
        <w:rPr>
          <w:rFonts w:ascii="宋体" w:hAnsi="宋体" w:hint="eastAsia"/>
          <w:sz w:val="24"/>
        </w:rPr>
        <w:t>因乙方原因导致甲方向最终用户或</w:t>
      </w:r>
      <w:proofErr w:type="gramStart"/>
      <w:r>
        <w:rPr>
          <w:rFonts w:ascii="宋体" w:hAnsi="宋体" w:hint="eastAsia"/>
          <w:sz w:val="24"/>
        </w:rPr>
        <w:t>其他第三</w:t>
      </w:r>
      <w:proofErr w:type="gramEnd"/>
      <w:r>
        <w:rPr>
          <w:rFonts w:ascii="宋体" w:hAnsi="宋体" w:hint="eastAsia"/>
          <w:sz w:val="24"/>
        </w:rPr>
        <w:t>方承担赔偿责任的，甲方的损失由乙方全额赔偿，包括但不限于甲方向最终用户的赔偿、资金占用费、诉讼仲裁费、律师费、差旅费、公证费、保全费以及其他为维护合法权益所支付的合理成本。</w:t>
      </w:r>
    </w:p>
    <w:p w:rsidR="009E4ADE" w:rsidRDefault="009E4ADE" w:rsidP="009E4ADE">
      <w:pPr>
        <w:spacing w:line="360" w:lineRule="auto"/>
        <w:ind w:firstLineChars="200" w:firstLine="480"/>
        <w:rPr>
          <w:rFonts w:ascii="宋体" w:hAnsi="宋体"/>
          <w:sz w:val="24"/>
        </w:rPr>
      </w:pPr>
      <w:r>
        <w:rPr>
          <w:rFonts w:ascii="宋体" w:hAnsi="宋体" w:hint="eastAsia"/>
          <w:sz w:val="24"/>
        </w:rPr>
        <w:t>6.</w:t>
      </w:r>
      <w:r>
        <w:rPr>
          <w:rFonts w:ascii="宋体" w:hAnsi="宋体"/>
          <w:sz w:val="24"/>
        </w:rPr>
        <w:t>3</w:t>
      </w:r>
      <w:r>
        <w:rPr>
          <w:rFonts w:ascii="宋体" w:hAnsi="宋体" w:hint="eastAsia"/>
          <w:sz w:val="24"/>
        </w:rPr>
        <w:t>如乙方负责工作涉及服务评价的质保、运维、售后等服务内容，被最终用户评价为（较差、不满意）等负面评价并导致服务扣款的，相关扣款由乙方承担。</w:t>
      </w:r>
    </w:p>
    <w:p w:rsidR="009E4ADE" w:rsidRDefault="009E4ADE" w:rsidP="009E4ADE">
      <w:pPr>
        <w:spacing w:line="360" w:lineRule="auto"/>
        <w:ind w:firstLineChars="200" w:firstLine="480"/>
        <w:rPr>
          <w:rFonts w:ascii="宋体" w:hAnsi="宋体"/>
          <w:sz w:val="24"/>
        </w:rPr>
      </w:pPr>
      <w:r>
        <w:rPr>
          <w:rFonts w:ascii="宋体" w:hAnsi="宋体" w:hint="eastAsia"/>
          <w:sz w:val="24"/>
        </w:rPr>
        <w:t>6.</w:t>
      </w:r>
      <w:r>
        <w:rPr>
          <w:rFonts w:ascii="宋体" w:hAnsi="宋体"/>
          <w:sz w:val="24"/>
        </w:rPr>
        <w:t>4</w:t>
      </w:r>
      <w:r>
        <w:rPr>
          <w:rFonts w:ascii="宋体" w:hAnsi="宋体" w:hint="eastAsia"/>
          <w:sz w:val="24"/>
        </w:rPr>
        <w:t xml:space="preserve"> 如本协议及后续签订的分包合同因违反国家相关法律法规而被认定无效或失去效力，合同无效的责任全部由乙方承担。本条款不因本协议终止、无效、解除而失去效力。交付成果已被最终用户接受并验收通过，无法返还的，如最终用户对此付费，乙方有权按照本合同约定的标准获得补偿。乙方知悉本项目存在上述风险并认同以上约定。</w:t>
      </w:r>
    </w:p>
    <w:p w:rsidR="009E4ADE" w:rsidRDefault="009E4ADE" w:rsidP="009E4ADE">
      <w:pPr>
        <w:spacing w:line="360" w:lineRule="auto"/>
        <w:ind w:firstLineChars="200" w:firstLine="480"/>
        <w:rPr>
          <w:rFonts w:ascii="宋体" w:hAnsi="宋体"/>
          <w:sz w:val="24"/>
        </w:rPr>
      </w:pPr>
      <w:r>
        <w:rPr>
          <w:rFonts w:ascii="宋体" w:hAnsi="宋体" w:hint="eastAsia"/>
          <w:sz w:val="24"/>
        </w:rPr>
        <w:t>6.</w:t>
      </w:r>
      <w:r>
        <w:rPr>
          <w:rFonts w:ascii="宋体" w:hAnsi="宋体"/>
          <w:sz w:val="24"/>
        </w:rPr>
        <w:t>5</w:t>
      </w:r>
      <w:r>
        <w:rPr>
          <w:rFonts w:ascii="宋体" w:hAnsi="宋体" w:hint="eastAsia"/>
          <w:sz w:val="24"/>
        </w:rPr>
        <w:t>双方约定，本协议及后续签订的分包合同履行过程中出现下列情况的，甲方有权解除合同且不承担任何赔偿或补偿责任。乙方存在过错的，还应赔偿甲方或最终用户的损失：</w:t>
      </w:r>
    </w:p>
    <w:p w:rsidR="009E4ADE" w:rsidRDefault="009E4ADE" w:rsidP="009E4ADE">
      <w:pPr>
        <w:spacing w:line="360" w:lineRule="auto"/>
        <w:ind w:firstLineChars="200" w:firstLine="480"/>
        <w:rPr>
          <w:rFonts w:ascii="宋体" w:hAnsi="宋体"/>
          <w:sz w:val="24"/>
        </w:rPr>
      </w:pPr>
      <w:r>
        <w:rPr>
          <w:rFonts w:ascii="宋体" w:hAnsi="宋体" w:hint="eastAsia"/>
          <w:sz w:val="24"/>
        </w:rPr>
        <w:t>（1）乙方实施和交付进度迟缓，或产品、施工质量存在问题，导致最终用户向甲方进行投诉、处罚的，甲方有权向乙方提出书面整改意见，乙方在规定时间内未完成整改或超过</w:t>
      </w:r>
      <w:r>
        <w:rPr>
          <w:rFonts w:ascii="宋体" w:hAnsi="宋体" w:hint="eastAsia"/>
          <w:sz w:val="24"/>
          <w:u w:val="single"/>
        </w:rPr>
        <w:t xml:space="preserve"> </w:t>
      </w:r>
      <w:r w:rsidR="00D23C8D">
        <w:rPr>
          <w:rFonts w:ascii="宋体" w:hAnsi="宋体"/>
          <w:sz w:val="24"/>
          <w:u w:val="single"/>
        </w:rPr>
        <w:t>2</w:t>
      </w:r>
      <w:r>
        <w:rPr>
          <w:rFonts w:ascii="宋体" w:hAnsi="宋体"/>
          <w:sz w:val="24"/>
          <w:u w:val="single"/>
        </w:rPr>
        <w:t xml:space="preserve"> </w:t>
      </w:r>
      <w:r>
        <w:rPr>
          <w:rFonts w:ascii="宋体" w:hAnsi="宋体" w:hint="eastAsia"/>
          <w:sz w:val="24"/>
        </w:rPr>
        <w:t>次答复内容及整改效果达不到甲方、最终用户及分包合同约定的标准或要求的，甲方有权视情节严重程度采取中止或终止履行合同、解除合同。</w:t>
      </w:r>
    </w:p>
    <w:p w:rsidR="009E4ADE" w:rsidRDefault="009E4ADE" w:rsidP="009E4ADE">
      <w:pPr>
        <w:spacing w:line="360" w:lineRule="auto"/>
        <w:ind w:firstLineChars="200" w:firstLine="480"/>
        <w:rPr>
          <w:rFonts w:ascii="宋体" w:hAnsi="宋体"/>
          <w:sz w:val="24"/>
        </w:rPr>
      </w:pPr>
      <w:r>
        <w:rPr>
          <w:rFonts w:ascii="宋体" w:hAnsi="宋体" w:hint="eastAsia"/>
          <w:sz w:val="24"/>
        </w:rPr>
        <w:t>（2）乙方出现重大违法行为而被执法机关查处的；乙方或乙方法定代表人、实际控制人被</w:t>
      </w:r>
      <w:r>
        <w:rPr>
          <w:rFonts w:ascii="宋体" w:hAnsi="宋体"/>
          <w:sz w:val="24"/>
        </w:rPr>
        <w:t>纳入“失信被执行人”名单</w:t>
      </w:r>
      <w:r>
        <w:rPr>
          <w:rFonts w:ascii="宋体" w:hAnsi="宋体" w:hint="eastAsia"/>
          <w:sz w:val="24"/>
        </w:rPr>
        <w:t>的，视为乙方已不具备履约能力，甲方有权解除合同。</w:t>
      </w:r>
    </w:p>
    <w:p w:rsidR="009E4ADE" w:rsidRDefault="009E4ADE" w:rsidP="009E4ADE">
      <w:pPr>
        <w:spacing w:line="360" w:lineRule="auto"/>
        <w:ind w:firstLineChars="200" w:firstLine="480"/>
        <w:rPr>
          <w:rFonts w:ascii="宋体" w:hAnsi="宋体"/>
          <w:sz w:val="24"/>
        </w:rPr>
      </w:pPr>
      <w:r>
        <w:rPr>
          <w:rFonts w:ascii="宋体" w:hAnsi="宋体" w:hint="eastAsia"/>
          <w:sz w:val="24"/>
        </w:rPr>
        <w:t>（3）乙方在本协议签订后单方面要求提高合同价格或对合同约定范围内的工作额外收费的，甲方有权拒绝与乙方签订分包合同。如分包合同已签订，甲方有权解除合同。</w:t>
      </w:r>
    </w:p>
    <w:p w:rsidR="009E4ADE" w:rsidRDefault="009E4ADE" w:rsidP="009E4ADE">
      <w:pPr>
        <w:spacing w:line="360" w:lineRule="auto"/>
        <w:ind w:firstLineChars="200" w:firstLine="480"/>
        <w:rPr>
          <w:rFonts w:ascii="宋体" w:hAnsi="宋体"/>
          <w:sz w:val="24"/>
        </w:rPr>
      </w:pPr>
      <w:r>
        <w:rPr>
          <w:rFonts w:ascii="宋体" w:hAnsi="宋体" w:hint="eastAsia"/>
          <w:sz w:val="24"/>
        </w:rPr>
        <w:lastRenderedPageBreak/>
        <w:t>（4）未经甲方同意，乙方将合同约定的工作再次分包或外包的。</w:t>
      </w:r>
    </w:p>
    <w:p w:rsidR="009E4ADE" w:rsidRDefault="009E4ADE" w:rsidP="009E4ADE">
      <w:pPr>
        <w:spacing w:line="360" w:lineRule="auto"/>
        <w:ind w:firstLineChars="200" w:firstLine="480"/>
        <w:rPr>
          <w:rFonts w:ascii="宋体" w:hAnsi="宋体"/>
          <w:sz w:val="24"/>
        </w:rPr>
      </w:pPr>
      <w:r>
        <w:rPr>
          <w:rFonts w:ascii="宋体" w:hAnsi="宋体" w:hint="eastAsia"/>
          <w:sz w:val="24"/>
        </w:rPr>
        <w:t>6.7 对于执行</w:t>
      </w:r>
      <w:r>
        <w:rPr>
          <w:rFonts w:ascii="宋体" w:hAnsi="宋体" w:hint="eastAsia"/>
          <w:sz w:val="24"/>
          <w:szCs w:val="21"/>
        </w:rPr>
        <w:t>本协议所发生的任何争议，双方同意应先协商解决</w:t>
      </w:r>
      <w:r>
        <w:rPr>
          <w:rFonts w:ascii="宋体" w:hAnsi="宋体" w:hint="eastAsia"/>
          <w:sz w:val="24"/>
        </w:rPr>
        <w:t>。如果甲乙双方通过友好协商不能达成协议，则采用以下</w:t>
      </w:r>
      <w:r>
        <w:rPr>
          <w:rFonts w:ascii="宋体" w:hAnsi="宋体" w:hint="eastAsia"/>
          <w:sz w:val="24"/>
          <w:u w:val="single"/>
        </w:rPr>
        <w:t xml:space="preserve">  （1）  </w:t>
      </w:r>
      <w:r>
        <w:rPr>
          <w:rFonts w:ascii="宋体" w:hAnsi="宋体" w:hint="eastAsia"/>
          <w:sz w:val="24"/>
        </w:rPr>
        <w:t>方式：</w:t>
      </w:r>
    </w:p>
    <w:p w:rsidR="009E4ADE" w:rsidRDefault="009E4ADE" w:rsidP="009E4ADE">
      <w:pPr>
        <w:spacing w:line="360" w:lineRule="auto"/>
        <w:ind w:firstLineChars="200" w:firstLine="480"/>
        <w:rPr>
          <w:rFonts w:ascii="宋体" w:hAnsi="宋体"/>
          <w:sz w:val="24"/>
        </w:rPr>
      </w:pPr>
      <w:r>
        <w:rPr>
          <w:rFonts w:ascii="宋体" w:hAnsi="宋体" w:hint="eastAsia"/>
          <w:sz w:val="24"/>
        </w:rPr>
        <w:t>（1）提交济南仲裁委员会仲裁，该仲裁机构裁决将是终局的，对双方都具有约束力。</w:t>
      </w:r>
    </w:p>
    <w:p w:rsidR="009E4ADE" w:rsidRDefault="009E4ADE" w:rsidP="009E4ADE">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szCs w:val="21"/>
        </w:rPr>
        <w:t>提交</w:t>
      </w:r>
      <w:r>
        <w:rPr>
          <w:rFonts w:ascii="宋体" w:hAnsi="宋体" w:hint="eastAsia"/>
          <w:sz w:val="24"/>
        </w:rPr>
        <w:t>合同签订地</w:t>
      </w:r>
      <w:r>
        <w:rPr>
          <w:rFonts w:ascii="宋体" w:hAnsi="宋体" w:hint="eastAsia"/>
          <w:sz w:val="24"/>
          <w:szCs w:val="21"/>
        </w:rPr>
        <w:t>人民</w:t>
      </w:r>
      <w:r>
        <w:rPr>
          <w:rFonts w:ascii="宋体" w:hAnsi="宋体" w:hint="eastAsia"/>
          <w:sz w:val="24"/>
        </w:rPr>
        <w:t>法院</w:t>
      </w:r>
      <w:r>
        <w:rPr>
          <w:rFonts w:ascii="宋体" w:hAnsi="宋体"/>
          <w:sz w:val="24"/>
        </w:rPr>
        <w:t>通过诉讼程序解决</w:t>
      </w:r>
      <w:r>
        <w:rPr>
          <w:rFonts w:ascii="宋体" w:hAnsi="宋体" w:hint="eastAsia"/>
          <w:sz w:val="24"/>
          <w:szCs w:val="21"/>
        </w:rPr>
        <w:t>。</w:t>
      </w:r>
      <w:r>
        <w:rPr>
          <w:rFonts w:ascii="宋体" w:hAnsi="宋体" w:hint="eastAsia"/>
          <w:sz w:val="24"/>
        </w:rPr>
        <w:t xml:space="preserve">    </w:t>
      </w:r>
      <w:r>
        <w:rPr>
          <w:rFonts w:ascii="宋体" w:hAnsi="宋体" w:hint="eastAsia"/>
          <w:sz w:val="24"/>
          <w:szCs w:val="21"/>
        </w:rPr>
        <w:t xml:space="preserve"> </w:t>
      </w:r>
    </w:p>
    <w:p w:rsidR="009E4ADE" w:rsidRDefault="009E4ADE" w:rsidP="009E4ADE">
      <w:pPr>
        <w:pStyle w:val="2"/>
      </w:pPr>
      <w:r>
        <w:rPr>
          <w:rFonts w:hint="eastAsia"/>
        </w:rPr>
        <w:t>7</w:t>
      </w:r>
      <w:r>
        <w:rPr>
          <w:rFonts w:hint="eastAsia"/>
        </w:rPr>
        <w:t>、其他约定事项</w:t>
      </w:r>
      <w:r>
        <w:rPr>
          <w:rFonts w:hint="eastAsia"/>
        </w:rPr>
        <w:t xml:space="preserve"> </w:t>
      </w:r>
    </w:p>
    <w:p w:rsidR="009E4ADE" w:rsidRDefault="009E4ADE" w:rsidP="009E4ADE">
      <w:pPr>
        <w:spacing w:line="360" w:lineRule="auto"/>
        <w:ind w:firstLineChars="200" w:firstLine="480"/>
        <w:rPr>
          <w:rFonts w:ascii="宋体" w:hAnsi="宋体"/>
          <w:sz w:val="24"/>
        </w:rPr>
      </w:pPr>
      <w:r>
        <w:rPr>
          <w:rFonts w:ascii="宋体" w:hAnsi="宋体" w:hint="eastAsia"/>
          <w:sz w:val="24"/>
        </w:rPr>
        <w:t>7.1本协议签订地为济南市历下区浪潮路1036号，协议经甲乙双方签字盖章后生效。</w:t>
      </w:r>
    </w:p>
    <w:p w:rsidR="009E4ADE" w:rsidRDefault="009E4ADE" w:rsidP="009E4ADE">
      <w:pPr>
        <w:spacing w:line="360" w:lineRule="auto"/>
        <w:ind w:firstLineChars="200" w:firstLine="480"/>
        <w:rPr>
          <w:rFonts w:ascii="宋体" w:hAnsi="宋体"/>
          <w:sz w:val="24"/>
        </w:rPr>
      </w:pPr>
      <w:r>
        <w:rPr>
          <w:rFonts w:ascii="宋体" w:hAnsi="宋体" w:hint="eastAsia"/>
          <w:sz w:val="24"/>
        </w:rPr>
        <w:t>7.2</w:t>
      </w:r>
      <w:r w:rsidR="00AF21D9">
        <w:rPr>
          <w:rFonts w:ascii="宋体" w:hAnsi="宋体" w:hint="eastAsia"/>
          <w:sz w:val="24"/>
        </w:rPr>
        <w:t>本协议一式</w:t>
      </w:r>
      <w:r w:rsidR="00AF21D9">
        <w:rPr>
          <w:rFonts w:ascii="宋体" w:hAnsi="宋体" w:hint="eastAsia"/>
          <w:sz w:val="24"/>
          <w:u w:val="single"/>
        </w:rPr>
        <w:t xml:space="preserve"> </w:t>
      </w:r>
      <w:r w:rsidR="00D23C8D">
        <w:rPr>
          <w:rFonts w:ascii="宋体" w:hAnsi="宋体" w:hint="eastAsia"/>
          <w:sz w:val="24"/>
          <w:u w:val="single"/>
        </w:rPr>
        <w:t>肆</w:t>
      </w:r>
      <w:r w:rsidR="00AF21D9">
        <w:rPr>
          <w:rFonts w:ascii="宋体" w:hAnsi="宋体"/>
          <w:sz w:val="24"/>
          <w:u w:val="single"/>
        </w:rPr>
        <w:t xml:space="preserve"> </w:t>
      </w:r>
      <w:r>
        <w:rPr>
          <w:rFonts w:ascii="宋体" w:hAnsi="宋体" w:hint="eastAsia"/>
          <w:sz w:val="24"/>
        </w:rPr>
        <w:t>份，甲乙双方各持</w:t>
      </w:r>
      <w:r>
        <w:rPr>
          <w:rFonts w:ascii="宋体" w:hAnsi="宋体" w:hint="eastAsia"/>
          <w:sz w:val="24"/>
          <w:szCs w:val="21"/>
        </w:rPr>
        <w:t>执</w:t>
      </w:r>
      <w:r w:rsidR="00AF21D9">
        <w:rPr>
          <w:rFonts w:ascii="宋体" w:hAnsi="宋体" w:hint="eastAsia"/>
          <w:sz w:val="24"/>
          <w:u w:val="single"/>
        </w:rPr>
        <w:t xml:space="preserve"> </w:t>
      </w:r>
      <w:r w:rsidR="00D23C8D">
        <w:rPr>
          <w:rFonts w:ascii="宋体" w:hAnsi="宋体" w:hint="eastAsia"/>
          <w:sz w:val="24"/>
          <w:u w:val="single"/>
        </w:rPr>
        <w:t>贰</w:t>
      </w:r>
      <w:r w:rsidR="00AF21D9">
        <w:rPr>
          <w:rFonts w:ascii="宋体" w:hAnsi="宋体"/>
          <w:sz w:val="24"/>
          <w:u w:val="single"/>
        </w:rPr>
        <w:t xml:space="preserve"> </w:t>
      </w:r>
      <w:r>
        <w:rPr>
          <w:rFonts w:ascii="宋体" w:hAnsi="宋体" w:hint="eastAsia"/>
          <w:sz w:val="24"/>
        </w:rPr>
        <w:t>份，具有同等法律效力。本协议之未尽事宜甲乙双方协商解决，必要时可签订补充协议。</w:t>
      </w:r>
    </w:p>
    <w:p w:rsidR="009E4ADE" w:rsidRDefault="009E4ADE" w:rsidP="009E4ADE">
      <w:pPr>
        <w:spacing w:line="360" w:lineRule="auto"/>
        <w:ind w:firstLineChars="200" w:firstLine="480"/>
        <w:rPr>
          <w:rFonts w:ascii="宋体" w:hAnsi="宋体"/>
          <w:sz w:val="24"/>
        </w:rPr>
      </w:pPr>
      <w:r>
        <w:rPr>
          <w:rFonts w:ascii="宋体" w:hAnsi="宋体" w:hint="eastAsia"/>
          <w:sz w:val="24"/>
        </w:rPr>
        <w:t>7.3 本协议所记载双方联系地址为双方送达地址，与本协议有关的法律文书，采用特快专递方式送达的，自特快专递到达联系地址并被接收、拒收或无人签收的，视为已送达。双方变更联系方式的，应尽快通知对方，否则因此导致的相关责任由变更方承担。</w:t>
      </w:r>
    </w:p>
    <w:p w:rsidR="009E4ADE" w:rsidRDefault="009E4ADE" w:rsidP="009E4ADE">
      <w:pPr>
        <w:tabs>
          <w:tab w:val="left" w:pos="540"/>
        </w:tabs>
        <w:spacing w:line="360" w:lineRule="auto"/>
        <w:ind w:firstLineChars="200" w:firstLine="480"/>
        <w:rPr>
          <w:rFonts w:ascii="宋体" w:hAnsi="宋体"/>
          <w:sz w:val="24"/>
          <w:szCs w:val="21"/>
        </w:rPr>
      </w:pPr>
      <w:r>
        <w:rPr>
          <w:rFonts w:ascii="宋体" w:hAnsi="宋体" w:hint="eastAsia"/>
          <w:sz w:val="24"/>
          <w:szCs w:val="21"/>
        </w:rPr>
        <w:t>7.4</w:t>
      </w:r>
      <w:r w:rsidR="001C0FF1">
        <w:rPr>
          <w:rFonts w:ascii="宋体" w:hAnsi="宋体" w:hint="eastAsia"/>
          <w:sz w:val="24"/>
          <w:szCs w:val="21"/>
        </w:rPr>
        <w:t>如该项目未能中标，此协议自动终止，双方自行承担各自支出的费用</w:t>
      </w:r>
      <w:r>
        <w:rPr>
          <w:rFonts w:ascii="宋体" w:hAnsi="宋体" w:hint="eastAsia"/>
          <w:sz w:val="24"/>
          <w:szCs w:val="21"/>
        </w:rPr>
        <w:t>。</w:t>
      </w:r>
    </w:p>
    <w:p w:rsidR="009E4ADE" w:rsidRDefault="009E4ADE" w:rsidP="009E4ADE">
      <w:pPr>
        <w:tabs>
          <w:tab w:val="left" w:pos="540"/>
        </w:tabs>
        <w:spacing w:line="360" w:lineRule="auto"/>
        <w:ind w:firstLineChars="200" w:firstLine="480"/>
        <w:rPr>
          <w:rFonts w:ascii="宋体" w:hAnsi="宋体"/>
          <w:sz w:val="24"/>
          <w:szCs w:val="21"/>
        </w:rPr>
      </w:pPr>
      <w:r>
        <w:rPr>
          <w:rFonts w:ascii="宋体" w:hAnsi="宋体" w:hint="eastAsia"/>
          <w:sz w:val="24"/>
        </w:rPr>
        <w:t>7.5本协议所附附件是本协议不可分割的一部分，与协议正本具有同等法律效力。本协议附件为：</w:t>
      </w:r>
      <w:r>
        <w:rPr>
          <w:rFonts w:ascii="宋体" w:hAnsi="宋体" w:hint="eastAsia"/>
          <w:sz w:val="24"/>
          <w:u w:val="single"/>
        </w:rPr>
        <w:t xml:space="preserve">   </w:t>
      </w:r>
      <w:r>
        <w:rPr>
          <w:rFonts w:ascii="黑体" w:eastAsia="黑体" w:hAnsi="黑体" w:hint="eastAsia"/>
          <w:sz w:val="24"/>
          <w:u w:val="single"/>
        </w:rPr>
        <w:t>／</w:t>
      </w:r>
      <w:r>
        <w:rPr>
          <w:rFonts w:ascii="宋体" w:hAnsi="宋体" w:hint="eastAsia"/>
          <w:sz w:val="24"/>
          <w:u w:val="single"/>
        </w:rPr>
        <w:t xml:space="preserve">    </w:t>
      </w:r>
      <w:r>
        <w:rPr>
          <w:rFonts w:ascii="宋体" w:hAnsi="宋体" w:hint="eastAsia"/>
          <w:sz w:val="24"/>
        </w:rPr>
        <w:t>。</w:t>
      </w:r>
    </w:p>
    <w:p w:rsidR="009E4ADE" w:rsidRDefault="009E4ADE" w:rsidP="009E4ADE">
      <w:pPr>
        <w:tabs>
          <w:tab w:val="left" w:pos="540"/>
        </w:tabs>
        <w:spacing w:line="360" w:lineRule="auto"/>
        <w:ind w:firstLineChars="200" w:firstLine="480"/>
        <w:rPr>
          <w:rFonts w:ascii="宋体" w:hAnsi="宋体"/>
          <w:sz w:val="24"/>
          <w:szCs w:val="21"/>
        </w:rPr>
      </w:pPr>
      <w:r>
        <w:rPr>
          <w:rFonts w:ascii="宋体" w:hAnsi="宋体" w:hint="eastAsia"/>
          <w:sz w:val="24"/>
          <w:szCs w:val="21"/>
        </w:rPr>
        <w:t>7.6</w:t>
      </w:r>
      <w:r>
        <w:rPr>
          <w:rFonts w:ascii="宋体" w:hAnsi="宋体"/>
          <w:sz w:val="24"/>
        </w:rPr>
        <w:t>甲乙双方</w:t>
      </w:r>
      <w:r>
        <w:rPr>
          <w:rFonts w:ascii="宋体" w:hAnsi="宋体" w:hint="eastAsia"/>
          <w:sz w:val="24"/>
        </w:rPr>
        <w:t>将根据</w:t>
      </w:r>
      <w:r>
        <w:rPr>
          <w:rFonts w:ascii="宋体" w:hAnsi="宋体"/>
          <w:sz w:val="24"/>
        </w:rPr>
        <w:t>本协议</w:t>
      </w:r>
      <w:r>
        <w:rPr>
          <w:rFonts w:ascii="宋体" w:hAnsi="宋体" w:hint="eastAsia"/>
          <w:sz w:val="24"/>
        </w:rPr>
        <w:t>约定另行签订分包合同。分包合同与本协议内容不一致的，以分包合同约定为准。</w:t>
      </w:r>
    </w:p>
    <w:p w:rsidR="009E4ADE" w:rsidRDefault="009E4ADE" w:rsidP="009E4ADE">
      <w:pPr>
        <w:spacing w:line="360" w:lineRule="auto"/>
        <w:rPr>
          <w:rFonts w:ascii="宋体" w:hAnsi="宋体"/>
          <w:b/>
          <w:sz w:val="24"/>
        </w:rPr>
      </w:pPr>
    </w:p>
    <w:p w:rsidR="009E4ADE" w:rsidRDefault="009E4ADE" w:rsidP="003B6ACB">
      <w:pPr>
        <w:spacing w:line="480" w:lineRule="auto"/>
        <w:ind w:leftChars="-1" w:left="5299" w:hangingChars="2200" w:hanging="5301"/>
        <w:rPr>
          <w:rFonts w:ascii="宋体" w:hAnsi="宋体"/>
          <w:b/>
          <w:sz w:val="24"/>
        </w:rPr>
      </w:pPr>
      <w:r>
        <w:rPr>
          <w:rFonts w:ascii="宋体" w:hAnsi="宋体" w:hint="eastAsia"/>
          <w:b/>
          <w:sz w:val="24"/>
        </w:rPr>
        <w:t>甲方：浪潮软件股份有限公司</w:t>
      </w:r>
      <w:r>
        <w:rPr>
          <w:rFonts w:ascii="宋体" w:hAnsi="宋体"/>
          <w:b/>
          <w:sz w:val="24"/>
        </w:rPr>
        <w:t xml:space="preserve">          </w:t>
      </w:r>
      <w:r>
        <w:rPr>
          <w:rFonts w:ascii="宋体" w:hAnsi="宋体" w:hint="eastAsia"/>
          <w:b/>
          <w:sz w:val="24"/>
        </w:rPr>
        <w:t xml:space="preserve"> 乙</w:t>
      </w:r>
      <w:r w:rsidRPr="008E0F14">
        <w:rPr>
          <w:rFonts w:hint="eastAsia"/>
          <w:b/>
          <w:bCs/>
          <w:sz w:val="24"/>
        </w:rPr>
        <w:t>方：</w:t>
      </w:r>
      <w:r w:rsidR="008E0F14" w:rsidRPr="00767DD4">
        <w:rPr>
          <w:rFonts w:hint="eastAsia"/>
          <w:b/>
          <w:bCs/>
          <w:sz w:val="24"/>
        </w:rPr>
        <w:t>昆明乐子科技有限公司</w:t>
      </w:r>
      <w:r>
        <w:rPr>
          <w:rFonts w:hint="eastAsia"/>
          <w:b/>
          <w:bCs/>
          <w:sz w:val="24"/>
        </w:rPr>
        <w:t xml:space="preserve">                          </w:t>
      </w:r>
    </w:p>
    <w:p w:rsidR="009E4ADE" w:rsidRDefault="009E4ADE" w:rsidP="003B6ACB">
      <w:pPr>
        <w:spacing w:line="480" w:lineRule="auto"/>
        <w:ind w:leftChars="-2" w:left="-4" w:firstLineChars="1" w:firstLine="2"/>
        <w:rPr>
          <w:rFonts w:ascii="宋体" w:hAnsi="宋体"/>
          <w:sz w:val="24"/>
        </w:rPr>
      </w:pPr>
      <w:r>
        <w:rPr>
          <w:rFonts w:ascii="宋体" w:hAnsi="宋体" w:hint="eastAsia"/>
          <w:sz w:val="24"/>
        </w:rPr>
        <w:t xml:space="preserve">授权代表：                     </w:t>
      </w:r>
      <w:r>
        <w:rPr>
          <w:rFonts w:ascii="宋体" w:hAnsi="宋体" w:hint="eastAsia"/>
          <w:sz w:val="24"/>
        </w:rPr>
        <w:tab/>
      </w:r>
      <w:r>
        <w:rPr>
          <w:rFonts w:ascii="宋体" w:hAnsi="宋体" w:hint="eastAsia"/>
          <w:sz w:val="24"/>
        </w:rPr>
        <w:tab/>
        <w:t xml:space="preserve">  授权代表：</w:t>
      </w:r>
      <w:r w:rsidR="00C71664">
        <w:rPr>
          <w:rFonts w:ascii="宋体" w:hAnsi="宋体"/>
          <w:noProof/>
          <w:sz w:val="24"/>
        </w:rPr>
        <w:drawing>
          <wp:inline distT="0" distB="0" distL="0" distR="0">
            <wp:extent cx="506437" cy="284436"/>
            <wp:effectExtent l="0" t="0" r="825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q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6334" cy="284378"/>
                    </a:xfrm>
                    <a:prstGeom prst="rect">
                      <a:avLst/>
                    </a:prstGeom>
                  </pic:spPr>
                </pic:pic>
              </a:graphicData>
            </a:graphic>
          </wp:inline>
        </w:drawing>
      </w:r>
    </w:p>
    <w:p w:rsidR="000E05F0" w:rsidRDefault="009E4ADE" w:rsidP="003B6ACB">
      <w:pPr>
        <w:spacing w:line="480" w:lineRule="auto"/>
      </w:pPr>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sidR="00D23C8D">
        <w:rPr>
          <w:rFonts w:ascii="宋体" w:hAnsi="宋体"/>
          <w:sz w:val="24"/>
        </w:rPr>
        <w:t xml:space="preserve"> </w:t>
      </w:r>
      <w:r>
        <w:rPr>
          <w:rFonts w:ascii="宋体" w:hAnsi="宋体" w:hint="eastAsia"/>
          <w:sz w:val="24"/>
        </w:rPr>
        <w:t>月</w:t>
      </w:r>
      <w:r>
        <w:rPr>
          <w:rFonts w:ascii="宋体" w:hAnsi="宋体"/>
          <w:sz w:val="24"/>
        </w:rPr>
        <w:t xml:space="preserve">  </w:t>
      </w:r>
      <w:r w:rsidR="00D23C8D">
        <w:rPr>
          <w:rFonts w:ascii="宋体" w:hAnsi="宋体"/>
          <w:sz w:val="24"/>
        </w:rPr>
        <w:t xml:space="preserve"> </w:t>
      </w:r>
      <w:r>
        <w:rPr>
          <w:rFonts w:ascii="宋体" w:hAnsi="宋体" w:hint="eastAsia"/>
          <w:sz w:val="24"/>
        </w:rPr>
        <w:t xml:space="preserve">日 </w:t>
      </w:r>
      <w:r>
        <w:rPr>
          <w:rFonts w:ascii="宋体" w:hAnsi="宋体"/>
          <w:sz w:val="24"/>
        </w:rPr>
        <w:t xml:space="preserve">     </w:t>
      </w:r>
      <w:r>
        <w:rPr>
          <w:rFonts w:ascii="宋体" w:hAnsi="宋体" w:hint="eastAsia"/>
          <w:sz w:val="24"/>
        </w:rPr>
        <w:t xml:space="preserve">          日期：</w:t>
      </w:r>
      <w:r>
        <w:rPr>
          <w:rFonts w:ascii="宋体" w:hAnsi="宋体"/>
          <w:sz w:val="24"/>
        </w:rPr>
        <w:t xml:space="preserve">  </w:t>
      </w:r>
      <w:r w:rsidR="00030F64">
        <w:rPr>
          <w:rFonts w:ascii="宋体" w:hAnsi="宋体" w:hint="eastAsia"/>
          <w:sz w:val="24"/>
        </w:rPr>
        <w:t>2022</w:t>
      </w:r>
      <w:r>
        <w:rPr>
          <w:rFonts w:ascii="宋体" w:hAnsi="宋体"/>
          <w:sz w:val="24"/>
        </w:rPr>
        <w:t xml:space="preserve"> </w:t>
      </w:r>
      <w:r>
        <w:rPr>
          <w:rFonts w:ascii="宋体" w:hAnsi="宋体" w:hint="eastAsia"/>
          <w:sz w:val="24"/>
        </w:rPr>
        <w:t>年</w:t>
      </w:r>
      <w:r>
        <w:rPr>
          <w:rFonts w:ascii="宋体" w:hAnsi="宋体"/>
          <w:sz w:val="24"/>
        </w:rPr>
        <w:t xml:space="preserve"> </w:t>
      </w:r>
      <w:r w:rsidR="00030F64">
        <w:rPr>
          <w:rFonts w:ascii="宋体" w:hAnsi="宋体" w:hint="eastAsia"/>
          <w:sz w:val="24"/>
        </w:rPr>
        <w:t>12</w:t>
      </w:r>
      <w:r>
        <w:rPr>
          <w:rFonts w:ascii="宋体" w:hAnsi="宋体" w:hint="eastAsia"/>
          <w:sz w:val="24"/>
        </w:rPr>
        <w:t>月</w:t>
      </w:r>
      <w:r w:rsidR="00030F64">
        <w:rPr>
          <w:rFonts w:ascii="宋体" w:hAnsi="宋体" w:hint="eastAsia"/>
          <w:sz w:val="24"/>
        </w:rPr>
        <w:t>21</w:t>
      </w:r>
      <w:r>
        <w:rPr>
          <w:rFonts w:ascii="宋体" w:hAnsi="宋体" w:hint="eastAsia"/>
          <w:sz w:val="24"/>
        </w:rPr>
        <w:t xml:space="preserve">日 </w:t>
      </w:r>
      <w:r>
        <w:rPr>
          <w:rFonts w:ascii="宋体" w:hAnsi="宋体"/>
          <w:sz w:val="24"/>
        </w:rPr>
        <w:t xml:space="preserve"> </w:t>
      </w:r>
    </w:p>
    <w:sectPr w:rsidR="000E05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757" w:rsidRDefault="00841757" w:rsidP="009E4ADE">
      <w:r>
        <w:separator/>
      </w:r>
    </w:p>
  </w:endnote>
  <w:endnote w:type="continuationSeparator" w:id="0">
    <w:p w:rsidR="00841757" w:rsidRDefault="00841757" w:rsidP="009E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757" w:rsidRDefault="00841757" w:rsidP="009E4ADE">
      <w:r>
        <w:separator/>
      </w:r>
    </w:p>
  </w:footnote>
  <w:footnote w:type="continuationSeparator" w:id="0">
    <w:p w:rsidR="00841757" w:rsidRDefault="00841757" w:rsidP="009E4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AC"/>
    <w:rsid w:val="00012E37"/>
    <w:rsid w:val="00030F64"/>
    <w:rsid w:val="0008537B"/>
    <w:rsid w:val="000942D5"/>
    <w:rsid w:val="0010144D"/>
    <w:rsid w:val="00117A08"/>
    <w:rsid w:val="00135BA9"/>
    <w:rsid w:val="00163575"/>
    <w:rsid w:val="001C0FF1"/>
    <w:rsid w:val="001C3D5F"/>
    <w:rsid w:val="00207049"/>
    <w:rsid w:val="00224D6B"/>
    <w:rsid w:val="00237272"/>
    <w:rsid w:val="002659A8"/>
    <w:rsid w:val="002A7667"/>
    <w:rsid w:val="002B50ED"/>
    <w:rsid w:val="003207E8"/>
    <w:rsid w:val="00341212"/>
    <w:rsid w:val="003851EB"/>
    <w:rsid w:val="003B6ACB"/>
    <w:rsid w:val="00545376"/>
    <w:rsid w:val="00547107"/>
    <w:rsid w:val="00570B67"/>
    <w:rsid w:val="00585161"/>
    <w:rsid w:val="005A39D8"/>
    <w:rsid w:val="005D3C26"/>
    <w:rsid w:val="005E68F3"/>
    <w:rsid w:val="00623B0F"/>
    <w:rsid w:val="00664237"/>
    <w:rsid w:val="00677D9E"/>
    <w:rsid w:val="006C10EF"/>
    <w:rsid w:val="006F2AB2"/>
    <w:rsid w:val="00750E4A"/>
    <w:rsid w:val="00761C3D"/>
    <w:rsid w:val="007632C8"/>
    <w:rsid w:val="00764935"/>
    <w:rsid w:val="00764AAA"/>
    <w:rsid w:val="00795A1C"/>
    <w:rsid w:val="007F3582"/>
    <w:rsid w:val="00821BA5"/>
    <w:rsid w:val="00841757"/>
    <w:rsid w:val="008E0F14"/>
    <w:rsid w:val="00930B81"/>
    <w:rsid w:val="00957EE1"/>
    <w:rsid w:val="009E4ADE"/>
    <w:rsid w:val="009E4B98"/>
    <w:rsid w:val="00A57C05"/>
    <w:rsid w:val="00A877F7"/>
    <w:rsid w:val="00AE4EE8"/>
    <w:rsid w:val="00AF21D9"/>
    <w:rsid w:val="00B26281"/>
    <w:rsid w:val="00B72503"/>
    <w:rsid w:val="00BA3330"/>
    <w:rsid w:val="00BE5C0E"/>
    <w:rsid w:val="00BE742F"/>
    <w:rsid w:val="00C06E00"/>
    <w:rsid w:val="00C71664"/>
    <w:rsid w:val="00C7789F"/>
    <w:rsid w:val="00CB2C4B"/>
    <w:rsid w:val="00CC35AF"/>
    <w:rsid w:val="00CE2D88"/>
    <w:rsid w:val="00CF3973"/>
    <w:rsid w:val="00D2097D"/>
    <w:rsid w:val="00D23C8D"/>
    <w:rsid w:val="00D6150D"/>
    <w:rsid w:val="00D91F2E"/>
    <w:rsid w:val="00DA7FF3"/>
    <w:rsid w:val="00DF4380"/>
    <w:rsid w:val="00E41D91"/>
    <w:rsid w:val="00E520D9"/>
    <w:rsid w:val="00E557C1"/>
    <w:rsid w:val="00ED629E"/>
    <w:rsid w:val="00F27D38"/>
    <w:rsid w:val="00F529A2"/>
    <w:rsid w:val="00FB1296"/>
    <w:rsid w:val="00FB3F32"/>
    <w:rsid w:val="00FB5AAC"/>
    <w:rsid w:val="00FE6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ADE"/>
    <w:pPr>
      <w:widowControl w:val="0"/>
      <w:jc w:val="both"/>
    </w:pPr>
    <w:rPr>
      <w:rFonts w:ascii="Times New Roman" w:eastAsia="宋体" w:hAnsi="Times New Roman" w:cs="Times New Roman"/>
      <w:szCs w:val="24"/>
    </w:rPr>
  </w:style>
  <w:style w:type="paragraph" w:styleId="1">
    <w:name w:val="heading 1"/>
    <w:basedOn w:val="a"/>
    <w:next w:val="a"/>
    <w:link w:val="1Char"/>
    <w:qFormat/>
    <w:rsid w:val="009E4ADE"/>
    <w:pPr>
      <w:keepNext/>
      <w:keepLines/>
      <w:spacing w:before="340" w:after="330" w:line="576" w:lineRule="auto"/>
      <w:jc w:val="center"/>
      <w:outlineLvl w:val="0"/>
    </w:pPr>
    <w:rPr>
      <w:b/>
      <w:kern w:val="44"/>
      <w:sz w:val="48"/>
    </w:rPr>
  </w:style>
  <w:style w:type="paragraph" w:styleId="2">
    <w:name w:val="heading 2"/>
    <w:basedOn w:val="a"/>
    <w:next w:val="a"/>
    <w:link w:val="2Char"/>
    <w:unhideWhenUsed/>
    <w:qFormat/>
    <w:rsid w:val="009E4ADE"/>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4A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4ADE"/>
    <w:rPr>
      <w:sz w:val="18"/>
      <w:szCs w:val="18"/>
    </w:rPr>
  </w:style>
  <w:style w:type="paragraph" w:styleId="a4">
    <w:name w:val="footer"/>
    <w:basedOn w:val="a"/>
    <w:link w:val="Char0"/>
    <w:uiPriority w:val="99"/>
    <w:unhideWhenUsed/>
    <w:rsid w:val="009E4A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4ADE"/>
    <w:rPr>
      <w:sz w:val="18"/>
      <w:szCs w:val="18"/>
    </w:rPr>
  </w:style>
  <w:style w:type="character" w:customStyle="1" w:styleId="1Char">
    <w:name w:val="标题 1 Char"/>
    <w:basedOn w:val="a0"/>
    <w:link w:val="1"/>
    <w:rsid w:val="009E4ADE"/>
    <w:rPr>
      <w:rFonts w:ascii="Times New Roman" w:eastAsia="宋体" w:hAnsi="Times New Roman" w:cs="Times New Roman"/>
      <w:b/>
      <w:kern w:val="44"/>
      <w:sz w:val="48"/>
      <w:szCs w:val="24"/>
    </w:rPr>
  </w:style>
  <w:style w:type="character" w:customStyle="1" w:styleId="2Char">
    <w:name w:val="标题 2 Char"/>
    <w:basedOn w:val="a0"/>
    <w:link w:val="2"/>
    <w:rsid w:val="009E4ADE"/>
    <w:rPr>
      <w:rFonts w:ascii="Arial" w:eastAsia="黑体" w:hAnsi="Arial" w:cs="Times New Roman"/>
      <w:b/>
      <w:sz w:val="32"/>
      <w:szCs w:val="24"/>
    </w:rPr>
  </w:style>
  <w:style w:type="paragraph" w:styleId="a5">
    <w:name w:val="Balloon Text"/>
    <w:basedOn w:val="a"/>
    <w:link w:val="Char1"/>
    <w:uiPriority w:val="99"/>
    <w:semiHidden/>
    <w:unhideWhenUsed/>
    <w:rsid w:val="00C71664"/>
    <w:rPr>
      <w:sz w:val="18"/>
      <w:szCs w:val="18"/>
    </w:rPr>
  </w:style>
  <w:style w:type="character" w:customStyle="1" w:styleId="Char1">
    <w:name w:val="批注框文本 Char"/>
    <w:basedOn w:val="a0"/>
    <w:link w:val="a5"/>
    <w:uiPriority w:val="99"/>
    <w:semiHidden/>
    <w:rsid w:val="00C7166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ADE"/>
    <w:pPr>
      <w:widowControl w:val="0"/>
      <w:jc w:val="both"/>
    </w:pPr>
    <w:rPr>
      <w:rFonts w:ascii="Times New Roman" w:eastAsia="宋体" w:hAnsi="Times New Roman" w:cs="Times New Roman"/>
      <w:szCs w:val="24"/>
    </w:rPr>
  </w:style>
  <w:style w:type="paragraph" w:styleId="1">
    <w:name w:val="heading 1"/>
    <w:basedOn w:val="a"/>
    <w:next w:val="a"/>
    <w:link w:val="1Char"/>
    <w:qFormat/>
    <w:rsid w:val="009E4ADE"/>
    <w:pPr>
      <w:keepNext/>
      <w:keepLines/>
      <w:spacing w:before="340" w:after="330" w:line="576" w:lineRule="auto"/>
      <w:jc w:val="center"/>
      <w:outlineLvl w:val="0"/>
    </w:pPr>
    <w:rPr>
      <w:b/>
      <w:kern w:val="44"/>
      <w:sz w:val="48"/>
    </w:rPr>
  </w:style>
  <w:style w:type="paragraph" w:styleId="2">
    <w:name w:val="heading 2"/>
    <w:basedOn w:val="a"/>
    <w:next w:val="a"/>
    <w:link w:val="2Char"/>
    <w:unhideWhenUsed/>
    <w:qFormat/>
    <w:rsid w:val="009E4ADE"/>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4A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4ADE"/>
    <w:rPr>
      <w:sz w:val="18"/>
      <w:szCs w:val="18"/>
    </w:rPr>
  </w:style>
  <w:style w:type="paragraph" w:styleId="a4">
    <w:name w:val="footer"/>
    <w:basedOn w:val="a"/>
    <w:link w:val="Char0"/>
    <w:uiPriority w:val="99"/>
    <w:unhideWhenUsed/>
    <w:rsid w:val="009E4A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4ADE"/>
    <w:rPr>
      <w:sz w:val="18"/>
      <w:szCs w:val="18"/>
    </w:rPr>
  </w:style>
  <w:style w:type="character" w:customStyle="1" w:styleId="1Char">
    <w:name w:val="标题 1 Char"/>
    <w:basedOn w:val="a0"/>
    <w:link w:val="1"/>
    <w:rsid w:val="009E4ADE"/>
    <w:rPr>
      <w:rFonts w:ascii="Times New Roman" w:eastAsia="宋体" w:hAnsi="Times New Roman" w:cs="Times New Roman"/>
      <w:b/>
      <w:kern w:val="44"/>
      <w:sz w:val="48"/>
      <w:szCs w:val="24"/>
    </w:rPr>
  </w:style>
  <w:style w:type="character" w:customStyle="1" w:styleId="2Char">
    <w:name w:val="标题 2 Char"/>
    <w:basedOn w:val="a0"/>
    <w:link w:val="2"/>
    <w:rsid w:val="009E4ADE"/>
    <w:rPr>
      <w:rFonts w:ascii="Arial" w:eastAsia="黑体" w:hAnsi="Arial" w:cs="Times New Roman"/>
      <w:b/>
      <w:sz w:val="32"/>
      <w:szCs w:val="24"/>
    </w:rPr>
  </w:style>
  <w:style w:type="paragraph" w:styleId="a5">
    <w:name w:val="Balloon Text"/>
    <w:basedOn w:val="a"/>
    <w:link w:val="Char1"/>
    <w:uiPriority w:val="99"/>
    <w:semiHidden/>
    <w:unhideWhenUsed/>
    <w:rsid w:val="00C71664"/>
    <w:rPr>
      <w:sz w:val="18"/>
      <w:szCs w:val="18"/>
    </w:rPr>
  </w:style>
  <w:style w:type="character" w:customStyle="1" w:styleId="Char1">
    <w:name w:val="批注框文本 Char"/>
    <w:basedOn w:val="a0"/>
    <w:link w:val="a5"/>
    <w:uiPriority w:val="99"/>
    <w:semiHidden/>
    <w:rsid w:val="00C7166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qicha.baidu.com/person?personId=a4a2a863e8383f02ae29b2296a241eb1&amp;entry=211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aiqicha.baidu.com/person?personId=a4a2a863e8383f02ae29b2296a241eb1&amp;entry=211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A8354-6557-47D5-8668-0963FA6A2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637</Words>
  <Characters>3637</Characters>
  <Application>Microsoft Office Word</Application>
  <DocSecurity>0</DocSecurity>
  <Lines>30</Lines>
  <Paragraphs>8</Paragraphs>
  <ScaleCrop>false</ScaleCrop>
  <Company>HP Inc.</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Haonan Shang (商浩男)</dc:creator>
  <cp:lastModifiedBy>HP</cp:lastModifiedBy>
  <cp:revision>6</cp:revision>
  <cp:lastPrinted>2022-12-21T03:22:00Z</cp:lastPrinted>
  <dcterms:created xsi:type="dcterms:W3CDTF">2022-12-21T03:18:00Z</dcterms:created>
  <dcterms:modified xsi:type="dcterms:W3CDTF">2022-12-21T03:22:00Z</dcterms:modified>
</cp:coreProperties>
</file>